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Черепаха и Заяц</w:t>
      </w:r>
      <w:bookmarkEnd w:id="2"/>
    </w:p>
    <w:p>
      <w:pPr/>
      <w:r>
        <w:rPr/>
        <w:t xml:space="preserve">
</w:t>
      </w:r>
    </w:p>
    <w:p>
      <w:pPr/>
      <w:r>
        <w:rPr/>
        <w:t xml:space="preserve">
Черепаха и заяц спорили, кто из них быстрей. Назначили они для состязания время и место и разошлись. Но заяц, полагаясь на свою природную резвость, не старался бежать, а улегся возле дороги и заснул. А черепаха понимала, что двигается она медленно, и потому бежала без передышки. Так обогнала она спящего зайца и получила победную награду.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