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Лев, испуганный Мышью</w:t>
      </w:r>
      <w:bookmarkEnd w:id="2"/>
    </w:p>
    <w:p>
      <w:pPr/>
      <w:r>
        <w:rPr/>
        <w:t xml:space="preserve">
</w:t>
      </w:r>
    </w:p>
    <w:p>
      <w:pPr/>
      <w:r>
        <w:rPr/>
        <w:t xml:space="preserve">
У спящего льва по морде пробежала мышь. Вскочил лев и стал бросаться во все стороны, разыскивая, кто посмел к нему подойти. Увидела это лиса и начала его стыдить: он, лев, и вдруг испугался мыши! "Не мышь меня испугала, - ответил лев, - а наглость ее меня разгневала!"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