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Ворон и Лисица</w:t>
      </w:r>
      <w:bookmarkEnd w:id="2"/>
    </w:p>
    <w:p>
      <w:pPr/>
      <w:r>
        <w:rPr/>
        <w:t xml:space="preserve">
</w:t>
      </w:r>
    </w:p>
    <w:p>
      <w:pPr/>
      <w:r>
        <w:rPr/>
        <w:t xml:space="preserve">
Ворон унес кусок мяса и уселся на дереве. Лисица увидела, и захотелось ей получить это мясо. Стала она перед вороном и принялась его расхваливать: уж и велик он, и красив, и мог бы получше других стать царем над птицами, да и стал бы, конечно, будь у него еще и голос. Ворону и захотелось показать ей, что есть у него голос; выпустил он мясо и закаркал громким голосом. А лисица подбежала, ухватила мясо и говорит:
</w:t>
      </w:r>
    </w:p>
    <w:p>
      <w:pPr/>
      <w:r>
        <w:rPr/>
        <w:t xml:space="preserve">
"Эх, ворон, кабы у тебя еще и ум был в голове, - ничего бы тебе больше не требовалось, чтоб царствовать".
</w:t>
      </w:r>
    </w:p>
    <w:p>
      <w:pPr/>
      <w:r>
        <w:rPr/>
        <w:t xml:space="preserve">
Басня уместна против человека неразумного.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2017-11-26T16:27:18+00:00</dcterms:created>
  <dcterms:modified xsi:type="dcterms:W3CDTF">2017-11-26T16:27:18+00:00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