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Асклепий (Эскулап)</w:t>
      </w:r>
      <w:bookmarkEnd w:id="2"/>
    </w:p>
    <w:p>
      <w:pPr/>
      <w:r>
        <w:rPr/>
        <w:t xml:space="preserve"/>
      </w:r>
    </w:p>
    <w:p>
      <w:pPr/>
      <w:r>
        <w:rPr/>
        <w:t xml:space="preserve">
Но не только мстителем является Аполлон, не только гибель шлет он своими золотыми стрелами; он врачует болезни. Сын же Аполлона Асклепий - бог врачей и врачебного искусства. Мудрый кентавр Хирон воспитал Асклепия на склонах Пелиона. Под его руководством Асклепий стал таким искусным врачом, что превзошел даже своего учителя Хирона. Асклепий не только исцелял все болезни, но даже умерших возвращал к жизни. Этим прогневал он властителя царства умерших Аида и громовержца Зевса, так как нарушил закон и порядок, установленный Зевсом на земле. Разгневанный Зевс метнул свою молнию и поразил Асклепия. Но люди обожествили сына Аполлона как бога-целителя. Они воздвигли ему много святилищ и среди них знаменитое святилище Асклепия в Эпидавре.</w:t>
      </w:r>
    </w:p>
    <w:p>
      <w:pPr/>
      <w:r>
        <w:rPr/>
        <w:t xml:space="preserve">
По всей Греции чтили Аполлона. Греки почитали его как бога света, бога, очищающего человека от скверны пролитой крови, как бога, прорицающего волю отца его Зевса, карающего, насылающего болезни и исцеляющего их. Его почитали юноши-греки как своего покровителя. Аполлон - покровитель мореходства, он помогает основанию новых колоний и городов. Художники, поэты, певцы и музыканты стоят под особым покровительством предводителя хора муз, Аполлона-кифареда. Аполлон равен самому Зевсу-громовержцу по тому поклонению, которое воздавали ему греки.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