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Дажьбог и Марена</w:t></w:r><w:bookmarkEnd w:id="2"/></w:p><w:p><w:pPr/><w:r><w:rPr/><w:t xml:space="preserve"></w:t></w:r></w:p><w:p><w:pPr/><w:r><w:rPr/><w:t xml:space="preserve">
После гибели жены - Златогорки Дажьбог стал оди- ноким. Майя Златогорка ушла в Навь. Там дух ее слился с духом богини Смерти - Марены. Не потому ли Марене так приглянулся Дажьбог, что она решила его приворожить. Марена закляла сына Перуна и поселила в его сердце любовную тоску.
</w:t></w:r></w:p><w:p><w:pPr/><w:r><w:rPr/><w:t xml:space="preserve">
В то время к Марене сватался Кащей, но Дажьбог так распалился страстью, что решил отбить у соперника прелестницу. Однако Марена не собиралась становиться женой Дажьбога. Замуж она хотела только за Кащея, ибо он был знатного рода - шутка ли, сын Вия и Матери Сырой Земли, внук самого Черного Змея. А Тарх Дажьбог всего-то сын русалки.
</w:t></w:r></w:p><w:p><w:pPr/><w:r><w:rPr/><w:t xml:space="preserve">
Когда Тарх стал слишком уж ее донимать, она предложила ему выпить заговоренный мед. Только Дажьбог его выпил, у него на голове заветвились рога - и Дажьбог обратился в Златорогого Оленя. Об этом событии люди вспоминают в середине лета, в день Медового Спаса.
</w:t></w:r></w:p><w:p><w:pPr/><w:r><w:rPr/><w:t xml:space="preserve">
Не стучит, не гремит копытами,
</w:t></w:r></w:p><w:p><w:pPr/><w:r><w:rPr/><w:t xml:space="preserve">
А каленой стрелою летит Олень!
</w:t></w:r></w:p><w:p><w:pPr/><w:r><w:rPr/><w:t xml:space="preserve">
У Оленя копыта серебряные,
</w:t></w:r></w:p><w:p><w:pPr/><w:r><w:rPr/><w:t xml:space="preserve">
У Оленя рога - красна золота!
</w:t></w:r></w:p><w:p><w:pPr/><w:r><w:rPr/><w:t xml:space="preserve">
- Ты куда летишь, молодой Олень?
</w:t></w:r></w:p><w:p><w:pPr/><w:r><w:rPr/><w:t xml:space="preserve">
- Я бегу, я лечу ко речной воде...
</w:t></w:r></w:p><w:p><w:pPr/><w:r><w:rPr/><w:t xml:space="preserve">
Нужно в воду Оленю копытом ступить,
</w:t></w:r></w:p><w:p><w:pPr/><w:r><w:rPr/><w:t xml:space="preserve">
Тем копытом серебряным воду студить?
</w:t></w:r></w:p><w:p><w:pPr/><w:r><w:rPr/><w:t xml:space="preserve">
&laquo;Книга Коляды&raquo;, XI 6
</w:t></w:r></w:p><w:p><w:pPr/><w:r><w:rPr/><w:t xml:space="preserve">
Вновь обратила Марена Златорогого Оленя в Тарха Дажь- бога только после того, как Перун пригрозил испепелить ее молнией. Не смогла устоять перед влюбленным Дажьбогом Марена и вышла за него замуж. Но после свадьбы Марену похитил у Дажьбога оскорбленный соперник Кащей. Дажьбог пустился в погоню за похитителем, но Марена и Кащей всякий раз обманывали его - сбрасывали в Пекло, обращали в Камень, и в конце концов распяли на Алатырской горе. И от того все более лютыми делались морозы, и землю заметала пурга. Дажьбога каждый раз выручали друзья - конь Кологрива, отец Перун, богиня весны Жива.
</w:t></w:r></w:p><w:p><w:pPr/><w:r><w:rPr/><w:t xml:space="preserve">
И тогда Дажьбог, дабы победить Кащея-Чернобога, добыл Золотое Яйцо. В нем, по преданию, была заключена Смерть Кащея. Но в этом Яйце, явившемся при сотворении Мира, была не только Смерть Кащея, но и Гибель Вселенной. После того как Дажьбог расколол Золотое Яйцо, пришло время освободить мир от скверны, очистить его в огне и водах. Расколов Яйцо, Дожьбог порушил целостность Вселенной, ибо это Яйцо и есть Вселенная, и есть Род. В нем - и сам Дажьбог, и Кащей. Со смертью Кащея и Мары Явь восторжествовала над Навью. Но в Прави нарушилось равновесие Яви и Нави. Ибо без Смерти нет и Жизни. Для возвращения Мира на путь Прави, для возвращения Смерти, Род - Родитель Вселенной наслал на Землю огонь и воды.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