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Квасура, Китоврас и Вавила</w:t></w:r><w:bookmarkEnd w:id="2"/></w:p><w:p><w:pPr/><w:r><w:rPr/><w:t xml:space="preserve"></w:t></w:r></w:p><w:p><w:pPr/><w:r><w:rPr/><w:t xml:space="preserve">
Квасура, бог виноделия, получил тайну приготовления солнечного напитка Сурьи от богини Лады. Лада, прийдя к Квасуре, повелела ему вылить мед в воду и осуривать его на Солнце.</w:t></w:r></w:p><w:p><w:pPr/><w:r><w:rPr/><w:t xml:space="preserve">
Потом Квасура передал эту тайну прародителю славян Богуми- ру - первому из людей, совершившему жертвоприношения Сурьей.</w:t></w:r></w:p><w:p><w:pPr/><w:r><w:rPr/><w:t xml:space="preserve">
Через много веков и тысячелетий славяне построили близ Днепра великий город Голунь. Голую, захватили греки, которых привел сюда вождь, которому покровительствовал сам греческий бог виноделия Дионис Сабазис, сын Дыя.</w:t></w:r></w:p><w:p><w:pPr/><w:r><w:rPr/><w:t xml:space="preserve">
Память об этом путешествии Диониса в Индию (на самом деле - в Венедию) сохранилась и в греческом мифе о Дионисе, и в русской былине о Вавиле и его волшебных помощниках.</w:t></w:r></w:p><w:p><w:pPr/><w:r><w:rPr/><w:t xml:space="preserve">
Когда греки, ведомые Дионисом, захватили Голунь, славянские боги веселья и хмеля Квасура и Китоврас решили изгнать их. Они наши работавшего в поле Вавилу и увели его с собой скоморошить, чтобы он &laquo;переиграл царя Собаку и сына его Перегуду&quot;.</w:t></w:r></w:p><w:p><w:pPr/><w:r><w:rPr/><w:t xml:space="preserve">
Вавила, бывший простым пахарем и не умевший играть, волшебным образом обучился игре на гудочке (струнном инструменте) после того, как боги произнесли заклинание: &laquo;Заиграй, Вавила, во гудочек, во звончатый переладец, а Квасура с Китоврасам приспособят!&raquo;</w:t></w:r></w:p><w:p><w:pPr/><w:r><w:rPr/><w:t xml:space="preserve">
И пошли они в царство Собаки-Сабазиса, и по пути встречали людей. Тех, кто их привечал, они награждали: превратили в атлас полотно у девушки, стиравшей белье.</w:t></w:r></w:p><w:p><w:pPr/><w:r><w:rPr/><w:t xml:space="preserve">
А тех, кто им грубил, они наказали: наслали на поле непочтительного земледельца птиц, которые склевали посеянные зерна.</w:t></w:r></w:p><w:p><w:pPr/><w:r><w:rPr/><w:t xml:space="preserve">
Их волшебной игре подчинялись животные, растения и стихии.</w:t></w:r></w:p><w:p><w:pPr/><w:r><w:rPr/><w:t xml:space="preserve">
В Голуни они переиграли и царя Собаку и сына его Перегуду и дочь его Перекрасу, а потом выгнали их из города.</w:t></w:r></w:p><w:p><w:pPr/><w:r><w:rPr/><w:t xml:space="preserve">
Потом они посадили на престол скомороха Вавилу.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