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Пан</w:t>
      </w:r>
      <w:bookmarkEnd w:id="2"/>
    </w:p>
    <w:p>
      <w:pPr/>
      <w:r>
        <w:rPr/>
        <w:t xml:space="preserve"/>
      </w:r>
    </w:p>
    <w:p>
      <w:pPr/>
      <w:r>
        <w:rPr/>
        <w:t xml:space="preserve">
Среди свиты Диониса часто можно было видеть и бога Пана. Когда родился великий Пан, то мать его нимфа Дриопа, взглянув на сына, в ужасе обратилась в бегство. Он родился с козлиными ногами и рогами и с длинной бородой. Но отец его, Гермес, обрадовался рождению сына, он взял его на руки и отнес на светлый Олимп к богам. Все боги громко радовались рождению Пана и смеялись, глядя на него.</w:t>
      </w:r>
    </w:p>
    <w:p>
      <w:pPr/>
      <w:r>
        <w:rPr/>
        <w:t xml:space="preserve">
Бог Пан не остался жить с богами на Олимпе. Он ушел в тенистые леса, в горы. Там пасет он стада, играя на звучной свирели. Лишь только услышат нимфы чудные звуки свирели Пана, как толпами спешат они к нему, окружают его, и вскоре веселый хоровод движется по зеленой уединенной долине, под звуки музыки Пана. Пан и сам любит принимать участие в танцах нимф. Когда Пан развеселится, тогда веселый шум поднимается в лесах по склонам гор. Весело резвятся нимфы и сатиры вместе с шумливым козлоногим Паном. Когда же наступает жаркий полдень, Пан удаляется в густую чащу леса или в прохладный грот и там отдыхает. Опасно беспокоить тогда Пана; он вспыльчив, он может в гневе послать тяжелый давящий сон, он может, неожиданно появившись, испугать потревожившего его путника. Наконец, может он наслать и панический страх, такой ужас, когда человек опрометью бросается бежать, не разбирая дороги, через леса, через горы, по краю пропастей, не замечая, что бегство ежеминутно грозит ему гибелью. Случалось, что Пан целому войску внушал подобный страх, и оно обращалось в неудержимое бегство. Не следует раздражать Пана - когда вспылит, он грозен. Но если Пан не гневается, то милостив он и добродушен. Много благ посылает он пастухам. Бережет и холит стада греков великий Пан, веселый участник плясок неистовых менад, частый спутник бога вина Диониса.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