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Древнего Китая</w:t></w:r><w:bookmarkEnd w:id="1"/></w:p><w:p><w:pPr><w:pStyle w:val="Heading1"/></w:pPr><w:bookmarkStart w:id="2" w:name="_Toc2"/><w:r><w:t>Первый человек Пань-Гу</w:t></w:r><w:bookmarkEnd w:id="2"/></w:p><w:p><w:pPr/><w:r><w:rPr/><w:t xml:space="preserve"></w:t></w:r></w:p><w:p><w:pPr/><w:r><w:rPr/><w:t xml:space="preserve">
Было время, когда земля и небо еще не отделились друг от друга и, слитые вместе, составляли нечто, отдаленно напоминающее по виду куриное яйцо. Здесь и зародился, как цыпленок в желтке, первый человек Пань-гу. Прошло восемнадцать тысяч лет, прежде чем он пробудился. Вокруг бьш непроницаемый липкий мрак, и сердце человека онемело от страха. Но вот его руки нащупали какой-то предмет. Это был невесть откуда взявшийся топор. Пань-гу размахнулся что было сил и ударил перед собой.</w:t></w:r></w:p><w:p><w:pPr/><w:r><w:rPr/><w:t xml:space="preserve">
Раздался оглушительный грохот, словно бы от того, что надвое раскололась гора. Неподвижный мир, в котором находился Пань-гу, пришел в движение. Все легкое и чистое всплыло вверх, а тяжелое и грязное опустилось на дно. Так возникли небо и земля.</w:t></w:r></w:p><w:p><w:pPr/><w:r><w:rPr/><w:t xml:space="preserve">
&laquo;Долго ли они останутся разделенными? Сможет ли держаться небо без опоры?&raquo; &mdash; эти тревожные мысли вспыхнули в мозгу первого человека, и он тотчас же уперся головою в небо, а ногами в землю.</w:t></w:r></w:p><w:p><w:pPr/><w:r><w:rPr/><w:t xml:space="preserve">
Так он стоял не шелохнувшись. С каждым днем небо поднималось выше на один чжан1, и Пань-гу тоже вытягивался на один чжан. 18 тысяч лет находился первый человек между небом и землей, пока расстояние между ними не установилось в 90 тысяч ли2.</w:t></w:r></w:p><w:p><w:pPr/><w:r><w:rPr/><w:t xml:space="preserve">
После этого небо перестало подниматься, и Пань-гу понял, что мир завершен. Он радостно вздохнул. Со вздохом родились ветер и дождь. Он открыл глаза &mdash; и начался день. Ему бы жить и жить, радуясь прочности и красоте новорожденного мира. Но жизнь его была в росте. Прекратив расти, он должен был умереть.</w:t></w:r></w:p><w:p><w:pPr/><w:r><w:rPr/><w:t xml:space="preserve">
Тело Пань-гу стало светом и жизнью. Левый глаз засиял солнцем, правый &mdash; заблестел луной. Четыре конечности и пять внутренних частей тела стали четырьмя сторонами света и пятью священными горами, кровь &mdash; реками и ручьями, жилы и вены &mdash; дорогами, покрывшими землю, плоть &mdash; почвой, а волосы на голове и усы &mdash; растительностью на ней, зубы и кости &mdash; золотом и каменьями, костный мозг &mdash; жемчугом и нефритом, предсмертный пот, выступивший на теле Пань-гу, стал дождем и росой.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