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Рачья свадьба</w:t>
      </w:r>
      <w:bookmarkEnd w:id="2"/>
    </w:p>
    <w:p>
      <w:pPr/>
      <w:r>
        <w:rPr/>
        <w:t xml:space="preserve">
</w:t>
      </w:r>
    </w:p>
    <w:p>
      <w:pPr/>
      <w:r>
        <w:rPr/>
        <w:t xml:space="preserve">Грачонок сидит на ветке у пруда. По воде плывет сухой листок, в нем – улитка.
</w:t>
      </w:r>
    </w:p>
    <w:p>
      <w:pPr/>
      <w:r>
        <w:rPr/>
        <w:t xml:space="preserve">– Куда ты, тетенька, плывешь? – кричит ей грачонок.
</w:t>
      </w:r>
    </w:p>
    <w:p>
      <w:pPr/>
      <w:r>
        <w:rPr/>
        <w:t xml:space="preserve">– На тот берег, милый, к раку на свадьбу.
</w:t>
      </w:r>
    </w:p>
    <w:p>
      <w:pPr/>
      <w:r>
        <w:rPr/>
        <w:t xml:space="preserve">– Ну, ладно, плыви.
</w:t>
      </w:r>
    </w:p>
    <w:p>
      <w:pPr/>
      <w:r>
        <w:rPr/>
        <w:t xml:space="preserve">Бежит по воде паучок на длинных ножках, станет, отряхнется и дальше полетит.
</w:t>
      </w:r>
    </w:p>
    <w:p>
      <w:pPr/>
      <w:r>
        <w:rPr/>
        <w:t xml:space="preserve">– А ты куда?
</w:t>
      </w:r>
    </w:p>
    <w:p>
      <w:pPr/>
      <w:r>
        <w:rPr/>
        <w:t xml:space="preserve">Увидал паучок у грачонка желтый рот, испугался.
</w:t>
      </w:r>
    </w:p>
    <w:p>
      <w:pPr/>
      <w:r>
        <w:rPr/>
        <w:t xml:space="preserve">– Не трогай меня, я – колдун, бегу к раку на свадьбу.
</w:t>
      </w:r>
    </w:p>
    <w:p>
      <w:pPr/>
      <w:r>
        <w:rPr/>
        <w:t xml:space="preserve">Из воды головастик высунул рот, шевелит губами.
</w:t>
      </w:r>
    </w:p>
    <w:p>
      <w:pPr/>
      <w:r>
        <w:rPr/>
        <w:t xml:space="preserve">– А ты куда, головастик?
</w:t>
      </w:r>
    </w:p>
    <w:p>
      <w:pPr/>
      <w:r>
        <w:rPr/>
        <w:t xml:space="preserve">– Дышу, чай видишь, сейчас в лягушку хочу обратиться, поскачу к раку на свадьбу.
</w:t>
      </w:r>
    </w:p>
    <w:p>
      <w:pPr/>
      <w:r>
        <w:rPr/>
        <w:t xml:space="preserve">Трещит, летит над водой весёлая стрекоза.
</w:t>
      </w:r>
    </w:p>
    <w:p>
      <w:pPr/>
      <w:r>
        <w:rPr/>
        <w:t xml:space="preserve">– А ты куда, стрекоза?
</w:t>
      </w:r>
    </w:p>
    <w:p>
      <w:pPr/>
      <w:r>
        <w:rPr/>
        <w:t xml:space="preserve">– Плясать лечу, грачонок, к раку на свадьбу.
</w:t>
      </w:r>
    </w:p>
    <w:p>
      <w:pPr/>
      <w:r>
        <w:rPr/>
        <w:t xml:space="preserve">– Ах ты, штука какая, – думает грачонок, – все туда торопятся.
</w:t>
      </w:r>
    </w:p>
    <w:p>
      <w:pPr/>
      <w:r>
        <w:rPr/>
        <w:t xml:space="preserve">Жужжит пчела.
</w:t>
      </w:r>
    </w:p>
    <w:p>
      <w:pPr/>
      <w:r>
        <w:rPr/>
        <w:t xml:space="preserve">– И ты, пчела, к раку?
</w:t>
      </w:r>
    </w:p>
    <w:p>
      <w:pPr/>
      <w:r>
        <w:rPr/>
        <w:t xml:space="preserve">– К раку, – ворчит пчела, – пить мед да брагу.
</w:t>
      </w:r>
    </w:p>
    <w:p>
      <w:pPr/>
      <w:r>
        <w:rPr/>
        <w:t xml:space="preserve">Плывет красноперый окунь, и взмолился ему грачонок:
</w:t>
      </w:r>
    </w:p>
    <w:p>
      <w:pPr/>
      <w:r>
        <w:rPr/>
        <w:t xml:space="preserve">– Возьми меня к раку, красноперый, летать я еще не мастер, возьми меня на спину.
</w:t>
      </w:r>
    </w:p>
    <w:p>
      <w:pPr/>
      <w:r>
        <w:rPr/>
        <w:t xml:space="preserve">– Да ведь тебя не звали, дуралей.
</w:t>
      </w:r>
    </w:p>
    <w:p>
      <w:pPr/>
      <w:r>
        <w:rPr/>
        <w:t xml:space="preserve">– Все равно, глазком поглядеть.
</w:t>
      </w:r>
    </w:p>
    <w:p>
      <w:pPr/>
      <w:r>
        <w:rPr/>
        <w:t xml:space="preserve">– Ну ладно, – сказал окунь, высунул из воды крутую спину, грачонок прыгнул на него, – поплыли. 
</w:t>
      </w:r>
    </w:p>
    <w:p>
      <w:pPr/>
      <w:r>
        <w:rPr/>
        <w:t xml:space="preserve">А у того берега на кочке справлял свадьбу старый рак. Рачиха и рачата шевелили усищами, глядели глазищами, щелкали клешнями, как ножницами. 
</w:t>
      </w:r>
    </w:p>
    <w:p>
      <w:pPr/>
      <w:r>
        <w:rPr/>
        <w:t xml:space="preserve">Ползала по кочке улитка, со всеми шепталась – сплетничала. Паучок забавлялся – лапкой сено косил. Радужными крылышками трещала стрекоза, радовалась, что она такая красивая, что все ее любят. Лягушка надула живот, пела песни. Плясали три пескарика и ерш. 
</w:t>
      </w:r>
    </w:p>
    <w:p>
      <w:pPr/>
      <w:r>
        <w:rPr/>
        <w:t xml:space="preserve">Рак-жених держал невесту за усище, кормил ее мухой.
</w:t>
      </w:r>
    </w:p>
    <w:p>
      <w:pPr/>
      <w:r>
        <w:rPr/>
        <w:t xml:space="preserve">– Скушай, – говорил жених.
</w:t>
      </w:r>
    </w:p>
    <w:p>
      <w:pPr/>
      <w:r>
        <w:rPr/>
        <w:t xml:space="preserve">– Не смею, – отвечала невеста, – дяденьки моего жду, окуня. 
</w:t>
      </w:r>
    </w:p>
    <w:p>
      <w:pPr/>
      <w:r>
        <w:rPr/>
        <w:t xml:space="preserve">Стрекоза закричала:
</w:t>
      </w:r>
    </w:p>
    <w:p>
      <w:pPr/>
      <w:r>
        <w:rPr/>
        <w:t xml:space="preserve">– Окунь, окунь плывет, да какой он страшный с крыльями.
</w:t>
      </w:r>
    </w:p>
    <w:p>
      <w:pPr/>
      <w:r>
        <w:rPr/>
        <w:t xml:space="preserve">Обернулись гости. По зеленой воде, что есть духу мчался окунь, а на нем сидело чудище черное и крылатое с желтым ртом.
</w:t>
      </w:r>
    </w:p>
    <w:p>
      <w:pPr/>
      <w:r>
        <w:rPr/>
        <w:t xml:space="preserve">Что тут началось. Жених бросил невесту, да – в воду. За ним – раки, лягушка, ерш да пескарики; паучок обмер, лег на спинку; затрещала стрекоза, насилу улетела. Подплывает окунь – пусто на кочке, один паучок лежит и тот, как мертвый. Скинул окунь грачонка на кочку, ругается:
</w:t>
      </w:r>
    </w:p>
    <w:p>
      <w:pPr/>
      <w:r>
        <w:rPr/>
        <w:t xml:space="preserve">– Ну, что ты, дуралей, наделал. Недаром тебя, дуралея, и звать-то не хотели… 
</w:t>
      </w:r>
    </w:p>
    <w:p>
      <w:pPr/>
      <w:r>
        <w:rPr/>
        <w:t xml:space="preserve">Еще шире разинул грачонок желтый рот, да так и остался – дурак дураком на весь век.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