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Братья Гримм</w:t>
      </w:r>
      <w:bookmarkEnd w:id="1"/>
    </w:p>
    <w:p>
      <w:pPr>
        <w:pStyle w:val="Heading1"/>
      </w:pPr>
      <w:bookmarkStart w:id="2" w:name="_Toc2"/>
      <w:r>
        <w:t>Старик из стеклянной горы</w:t>
      </w:r>
      <w:bookmarkEnd w:id="2"/>
    </w:p>
    <w:p>
      <w:pPr/>
      <w:r>
        <w:rPr/>
        <w:t xml:space="preserve">
</w:t>
      </w:r>
    </w:p>
    <w:p>
      <w:pPr/>
      <w:r>
        <w:rPr/>
        <w:t xml:space="preserve">Одному славному королевству не повезло, попался ему в короли - самодур. Однажды он построил гладкую стеклянную гору, полюбовался на неё, а потом и говорит:
</w:t>
      </w:r>
    </w:p>
    <w:p>
      <w:pPr/>
      <w:r>
        <w:rPr/>
        <w:t xml:space="preserve">Кто на самую вершину стеклянной горы вбежит и не упадет, тот и будет мужем принцессы.
</w:t>
      </w:r>
    </w:p>
    <w:p>
      <w:pPr/>
      <w:r>
        <w:rPr/>
        <w:t xml:space="preserve">В королевстве жил человек, который без памяти королевну любил, он и спросил у короля, может ли он получить руку его дочери.
</w:t>
      </w:r>
    </w:p>
    <w:p>
      <w:pPr/>
      <w:r>
        <w:rPr/>
        <w:t xml:space="preserve">Да, чего же? – сказал король. Если он может взбежать на стеклянную гору и не шлепнуться, тогда кто бы возражал – женись. 
</w:t>
      </w:r>
    </w:p>
    <w:p>
      <w:pPr/>
      <w:r>
        <w:rPr/>
        <w:t xml:space="preserve">А королевна сказала, что она сама с ним хочет на ту гору взбежать, чтобы поддержать его, если он вдруг падать станет. Видно и человек этот принцессе приглянулся.
</w:t>
      </w:r>
    </w:p>
    <w:p>
      <w:pPr/>
      <w:r>
        <w:rPr/>
        <w:t xml:space="preserve">И вот побежали они вместе, и когда уже были на середине горы, королева поскользнулась, упала, а гора стеклянная под ней разверзлась и она туда провалилась. Жених-бедняга даже не мог показать, где именно она провалилась, потому что гора тотчас же закрылась и сгладилась. 
</w:t>
      </w:r>
    </w:p>
    <w:p>
      <w:pPr/>
      <w:r>
        <w:rPr/>
        <w:t xml:space="preserve">И он стал сокрушаться да печалиться, да и король-то тоже опечалился и приказал тотчас сломать стеклянную гору и думал, что ему как-нибудь удастся вытащить из-под нее дочь, но он не отыскал, куда она под горою провалилась. Между тем королевна-то провалилась глубоко под землю и попала в большую пещеру. Тут встретила она старика с большою седою бородою, и тот ей сказал, что если она хочет у него быть служанкой и все то делать, что он ей прикажет, то он ее оставит жить у себя, а если не хочет, то тут же ей и погибель. 
</w:t>
      </w:r>
    </w:p>
    <w:p>
      <w:pPr/>
      <w:r>
        <w:rPr/>
        <w:t xml:space="preserve">Делать нечего, стала принцесса выполнять все, что он ей приказывал. А старик с утра вынимал свою лестницу из кармана, приставлял ее к отвесному склону скалы и, взобравшись по ней, уходил, лестницу свою он всегда забирал с собою. В это время принцесса должна была варить ему кушать, постилать ему постель, и всю указанную ей работу выполнять. Когда старик возвращался домой, то каждый раз приносил с собою кучу золота и серебра. 
</w:t>
      </w:r>
    </w:p>
    <w:p>
      <w:pPr/>
      <w:r>
        <w:rPr/>
        <w:t xml:space="preserve">Прожила у него принцесса много лет. Старик с большой седой бородой уже совсем одряхлел и стал называть ее госпожа Мансрот, а ей позволил называть себя Старым Ринкранком. 
</w:t>
      </w:r>
    </w:p>
    <w:p>
      <w:pPr/>
      <w:r>
        <w:rPr/>
        <w:t xml:space="preserve">И вот однажды, когда старика не было дома, королевна, постелив ему постели и вымыв посуду, заперла все окна и все двери накрепко, а небольшое окошечко наверху открыла, чтобы свет через него проходил. Когда Старый Ринкранк вернулся, то постучал у дверей и крикнул: "Госпожа Мансрот, отвори мне дверь". - "Нет, - отвечала она, - не отворю тебе двери. Старый Ринкранк". 
</w:t>
      </w:r>
    </w:p>
    <w:p>
      <w:pPr/>
      <w:r>
        <w:rPr/>
        <w:t xml:space="preserve">Тогда он сказал: "Ужин ты уже готовишь?"
</w:t>
      </w:r>
    </w:p>
    <w:p>
      <w:pPr/>
      <w:r>
        <w:rPr/>
        <w:t xml:space="preserve">"Нет, ужин я уже приготовила", - ответила она. 
</w:t>
      </w:r>
    </w:p>
    <w:p>
      <w:pPr/>
      <w:r>
        <w:rPr/>
        <w:t xml:space="preserve">А он опять за свое: "Ты постель уже готовишь? " 
</w:t>
      </w:r>
    </w:p>
    <w:p>
      <w:pPr/>
      <w:r>
        <w:rPr/>
        <w:t xml:space="preserve">"Нет, я постель тебе уже сготовила", - отвечала она. 
</w:t>
      </w:r>
    </w:p>
    <w:p>
      <w:pPr/>
      <w:r>
        <w:rPr/>
        <w:t xml:space="preserve">А он опять ей то же: "Отворяй дверь скорей!" 
</w:t>
      </w:r>
    </w:p>
    <w:p>
      <w:pPr/>
      <w:r>
        <w:rPr/>
        <w:t xml:space="preserve">А так как она все не отпирала ему, то он обежал весь свой дом кругом, увидел, что открыто наверху маленькое окошко, да и подумал: 
</w:t>
      </w:r>
    </w:p>
    <w:p>
      <w:pPr/>
      <w:r>
        <w:rPr/>
        <w:t xml:space="preserve">"Дай-ка я загляну в окошечко, посмотрю, что она там делает и почему она мне дверь не открывает". 
</w:t>
      </w:r>
    </w:p>
    <w:p>
      <w:pPr/>
      <w:r>
        <w:rPr/>
        <w:t xml:space="preserve">Захотел он только в окошечко заглянуть, да длинная борода ему мешает. Вот он и вздумал сначала в окошечко пропустить свою бороду, а потом уже просунуть голову, но королевна, как завидела бороду, так и захлопнула окошечко и защемила в нем бороду. 
</w:t>
      </w:r>
    </w:p>
    <w:p>
      <w:pPr/>
      <w:r>
        <w:rPr/>
        <w:t xml:space="preserve">Тут стал он жалобно кричать и упрашивать, чтобы она его бороду выпустила. Она отвечала, что не выпустит, пока он не отдаст ей ту лестницу, по которой он поднимается в гору. Хочешь не хочешь, а должен он был ей сказать, где у него та лестница припрятана. По этой лестнице выбралась она на землю, пришла к отцу и рассказала ему, где она была. 
</w:t>
      </w:r>
    </w:p>
    <w:p>
      <w:pPr/>
      <w:r>
        <w:rPr/>
        <w:t xml:space="preserve">Очень обрадовался король, и жених тоже, и вот сошли они в глубь горы, и разыскали там Старого Ринкранка со всем его серебром и золотом. Король приказал Старого Ринкранка изрядно наказать, чтобы он зубрил математические правила столько лет, сколько у него в заточении была принцесса, а все его золото и серебро с собою захватил. 
</w:t>
      </w:r>
    </w:p>
    <w:p>
      <w:pPr/>
      <w:r>
        <w:rPr/>
        <w:t xml:space="preserve">Тут королевна обвенчалась со своим прежним женихом, и зажили они в радости, а в старике с большой седой бородой вскоре обнаружили счетные способности, потому как упражнение делает чудеса. Стал старик считать казну и все остались довольны.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2017-11-02T20:51:23+00:00</dcterms:created>
  <dcterms:modified xsi:type="dcterms:W3CDTF">2017-11-02T20:51:23+00:00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