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Хищница</w:t></w:r><w:bookmarkEnd w:id="2"/></w:p><w:p><w:pPr/><w:r><w:rPr/><w:t xml:space="preserve">На комод уселась к нам<br>Глиняная птица<br>И глядит по сторонам:<br>«Чем бы поживиться?»</w:t><w:br/><w:t>
Будто круглые очки,<br>У нее глазищи,<br>И глотает пятачки<br>Птица вместо пищи.</w:t><w:br/><w:t>
Опустил монету,<br>Был пятак — и нету!</w:t><w:br/><w:t>
Стала хищная сова<br>Предъявлять свои права.</w:t><w:br/><w:t>
Я хотел купить значок<br>Другу к именинам.<br>Звяк!— остался пятачок<br>В животе совином.</w:t><w:br/><w:t>
Даже деньги на автобус<br>Я в совиную утробу<br>Для чего-то опустил,<br>Опустил и загрустил.</w:t><w:br/><w:t>
А сова глядит, хохочет,<br>Изогнула нос крючком.<br>Для нее теперь охочусь<br>Я за каждым пятачком.</w:t><w:br/><w:t>
Завтра мамино рожденье —<br>За подарком не бегу,<br>На подарок нету денег,<br>Их в копилке берегу.</w:t><w:br/><w:t>
Я разбил эту сову,<br>Хорошо опять живу!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