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Летят, летят!</w:t></w:r><w:bookmarkEnd w:id="2"/></w:p><w:p><w:pPr/><w:r><w:rPr/><w:t xml:space="preserve">Вид у птичек жалкий,<br>Мы их не узнали!<br>Видно, в перепалке<br>Птицы побывали.</w:t><w:br/><w:t>
— Хоть бы весточку с пути<br>Вы прислали, птицы!<br>— Мы сидели взаперти,—<br>Говорят синицы.</w:t><w:br/><w:t>
— Вы не знаете Тараса?<br>Он гроза второго класса.<br>Он идет — дрожит весь класс.<br>Вот каков этот Тарас!</w:t><w:br/><w:t>
Мы решили не молчать,<br>А заметку дать в печать,<br>Поместить его портрет,<br>Осрамить на целый свет.</w:t><w:br/><w:t>
Он порвал заметку,<br>Посадил нас в клетку.</w:t><w:br/><w:t>
Мы собрали клочья<br>Порванной заметки<br>И однажды ночью<br>Вырвались из клетки.</w:t><w:br/><w:t>
Молодцы наши синицы —<br>Улетели из темницы.</w:t><w:br/><w:t>
Принесли портрет Тараса.<br>Мы Тараса больше часа<br>Составляли из кусков.<br>Посмотрите, он каков!</w:t><w:br/><w:t>
Драчуна иль тунеядца<br>Осмеять не побоятся<br>Наши птицы никогда.<br>Вновь сейчас они умчатся,<br>Возвратятся к нам сюда...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