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Мишка</w:t></w:r><w:bookmarkEnd w:id="2"/></w:p><w:p><w:pPr/><w:r><w:rPr/><w:t xml:space="preserve">Уронили мишку на пол,<br>Оторвали мишке лапу.<br>Все равно его не брошу -<br>Потому что он хороший.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