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Про сома</w:t></w:r><w:bookmarkEnd w:id="2"/></w:p><w:p><w:pPr/><w:r><w:rPr/><w:t xml:space="preserve">Широка и глубока<br>Под мостом текла река.<br>Под корягой<br>Под мостом<br>Жил в реке усатый сом.</w:t><w:br/><w:t>
Он лежал на дне<br>Часами,<br>Шевелил во сне<br>Усами.</w:t><w:br/><w:t>
А на берегу реки<br>Жили-были рыбаки.<br>В дождь и в солнечные дни<br>Сети ставили они.</w:t><w:br/><w:t>
И спросонья<br>На рассвете<br>Заходила рыба в сети.<br>Попадался карп горбатый,<br>Попадался - пропадал.</w:t><w:br/><w:t>
Только сом,<br>Большой,<br>Усатый,<br>Никогда не попадал.</w:t><w:br/><w:t>
Он лежал,<br>И, кроме ила,<br>Кроме всяческой еды,<br>Над его корягой было<br>Метров пять речной воды.</w:t><w:br/><w:t>
Говорит один рыбак:<br>- Не поймать сома никак.</w:t><w:br/><w:t>
Или снасти не крепки?<br>Или мы не рыбаки?<br>Неужели в этот раз<br>Он опять уйдёт от нас?</w:t><w:br/><w:t>
За рекой стада мычат,<br>Петухи к дождю кричат.<br>Сеть лежит на берегу,<br>Из неё усы торчат.</w:t><w:br/><w:t>
Говорит один рыбак:<br>- Ну, поймали кое-как. -<br>Шевельнув сома ногой:<br>- Не уйдёт, - сказал другой.</w:t><w:br/><w:t>
Но свернулся колесом<br>И хвостом ударил сом.<br>Вспомнил речку голубую,<br>Вспомнил рыбку молодую<br>Да корягу под мостом -<br>И ушёл.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