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Прощальный перепляс</w:t></w:r><w:bookmarkEnd w:id="2"/></w:p><w:p><w:pPr/><w:r><w:rPr/><w:t xml:space="preserve">Возле дома, на лугу,<br>В полдень — репетиция.<br>Пляшет, кружится в кругу<br>Катя круглолицая.</w:t><w:br/><w:t>
А за ней выходит Маша,<br>То поводит плечиком,<br>То рукой она помашет,<br>То платочком клетчатым.</w:t><w:br/><w:t>
Друг за другом<br>Встали в пары<br>Две Варвары,<br>Две Тамары,<br>А с плясуньей<br>Настенькой<br>Мальчик<br>Коренастенький!</w:t><w:br/><w:t>
Пляшем мы на совесть,<br>К празднику готовясь!</w:t><w:br/><w:t>
Чок! Чок!<br>Каблучок!<br>Заработаю значок<br>Лучшего танцора!</w:t><w:br/><w:t>
Чок! Чок!<br>Каблучок<br>Оторвется скоро!</w:t><w:br/><w:t>
День, другой и трое суток<br>Подготовка длится,<br>У танцоров почему-то<br>Побледнели лица.</w:t><w:br/><w:t>
— Ох, рукой не шевельну! —<br>Уморилась Настенька,<br>Повалился под сосну<br>Мальчик коренастенький!</w:t><w:br/><w:t>
Все танцоры — вот беда! —<br>Повалились кто куда!</w:t><w:br/><w:t>
Раз! Раз!<br>Перепляс!<br>Слезы брызнули<br>Из глаз!</w:t><w:br/><w:t>
Нету сил у нас идти<br>На костер прощальный,<br>Нам бы только доползти<br>Как-нибудь до спальни.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