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Считалка</w:t></w:r><w:bookmarkEnd w:id="2"/></w:p><w:p><w:pPr/><w:r><w:rPr/><w:t xml:space="preserve">Собачка к подружке – собачке пришла,<br>И это не трудно понять:<br>Один плюс один – получается два,<br>Вдвоем веселее играть.</w:t><w:br/><w:t>
Но вот две собачки к котенку пришли,<br>И стало еще веселей,<br>Ведь два и один получается три,<br>А значит, и больше друзей.</w:t><w:br/><w:t>
Все дружно живут<br>В этом маленьком мире,<br>Пришел к ним цыпленок –<br>Их стало четыре.</w:t><w:br/><w:t>
Решил и мышонка котенок позвать:<br>Один и четыре получится пять.<br>И стало еще веселее играть.</w:t><w:br/><w:t>
Вот курица-мама цыпленка зовет,<br>Цыпленочек к маме в курятник идет.<br>Цыпленок ушел, и друзья загрустили:<br>Ведь было, их пять, а осталось четыре.</w:t><w:br/><w:t>
Мышонок ушел, вот их трое осталось.<br>Прощаться друзьям нашим время настало.<br>Котенок ушел, и уже будет два,<br>Три минус один – два бывает всегда.</w:t><w:br/><w:t>
Ушла и собачка, растаяв, как дым.<br>Два минус один будет только один.<br>А утром друзья соберутся опять,<br>И снова ты сможешь их всех посчитать.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