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Беременная гора</w:t>
      </w:r>
      <w:bookmarkEnd w:id="2"/>
    </w:p>
    <w:p>
      <w:pPr/>
      <w:r>
        <w:rPr/>
        <w:t xml:space="preserve">
</w:t>
      </w:r>
    </w:p>
    <w:p>
      <w:pPr/>
      <w:r>
        <w:rPr/>
        <w:t xml:space="preserve">
Давно это было, ещё во время Oно, когда в недрах огромной горы раздался страшный грохот похожий на стон, и все решили, что у горы начались схватки. Толпы народа прибывалы со всех концов земли, чтобы только поглядеть на великое чудо, что гора произведёт на свет. Дни и ночи стояли они в трепетном ожидании и, наконец, гора родила мышь!
</w:t>
      </w:r>
    </w:p>
    <w:p>
      <w:pPr/>
      <w:r>
        <w:rPr/>
        <w:t xml:space="preserve">
Так и с людьми бывает - обещают много, а делают ничего!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