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Бесхвостая лисица</w:t>
      </w:r>
      <w:bookmarkEnd w:id="2"/>
    </w:p>
    <w:p>
      <w:pPr/>
      <w:r>
        <w:rPr/>
        <w:t xml:space="preserve">
</w:t>
      </w:r>
    </w:p>
    <w:p>
      <w:pPr/>
      <w:r>
        <w:rPr/>
        <w:t xml:space="preserve">
Лисица потеряла хвост в какой-то западне и рассудила, что с таким позором жить ей невозможно. Тогда она решила склонить к тому же самому и всех остальных лисиц, чтобы в общем несчастье скрыть собственное увечье.
</w:t>
      </w:r>
    </w:p>
    <w:p>
      <w:pPr/>
      <w:r>
        <w:rPr/>
        <w:t xml:space="preserve">
Собрала она всех лисиц и стала их убеждать отрубить себе хвосты: во-первых, потому что они некрасивые, а во-вторых, потому что это только лишняя тяжесть. Но одна из лисиц на это ответила: "Эх ты! не дала бы ты нам такого совета, не будь тебе самой это выгодно".
</w:t>
      </w:r>
    </w:p>
    <w:p>
      <w:pPr/>
      <w:r>
        <w:rPr/>
        <w:t xml:space="preserve">
Басня относится к тем, кто подает советы ближним не от чистого сердца, а ради собственной выгоды.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2017-11-26T16:27:17+00:00</dcterms:created>
  <dcterms:modified xsi:type="dcterms:W3CDTF">2017-11-26T16:27:17+00:00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