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Демосфен и Афиняне</w:t>
      </w:r>
      <w:bookmarkEnd w:id="2"/>
    </w:p>
    <w:p>
      <w:pPr/>
      <w:r>
        <w:rPr/>
        <w:t xml:space="preserve">
</w:t>
      </w:r>
    </w:p>
    <w:p>
      <w:pPr/>
      <w:r>
        <w:rPr/>
        <w:t xml:space="preserve">
Демосфен выступал на собрании в Афинах, но все шумели, и никто не хотел его слушать. Отчаянным жестом оратор остановил шум и воскликнул: Я скажу только несколько слов! Жарким летом юноша нанял осла, чтобы добраться от Афин до Мегары. В полдень, когда солнце припекло, юноша, и возница захотели спрятаться в тени осла. Они толкали друг друга, чтобы устроиться поудобнее.
</w:t>
      </w:r>
    </w:p>
    <w:p>
      <w:pPr/>
      <w:r>
        <w:rPr/>
        <w:t xml:space="preserve">
Возница кричал: «Ты нанял осла, а не его тень!», а юноша отвечал, что плата за осла включает все прочие удобства, связанные с путешествием. Тут Демосфен умолк, повернулся и зашагал прочь. Афиняне остановили его и умоляли продолжать свой рассказ.
</w:t>
      </w:r>
    </w:p>
    <w:p>
      <w:pPr/>
      <w:r>
        <w:rPr/>
        <w:t xml:space="preserve">
«Воистину, — сказал Демосфен с укором, — тень осла для вас важнее, чем дела куда более серьёзные!»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