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Два Жука</w:t>
      </w:r>
      <w:bookmarkEnd w:id="2"/>
    </w:p>
    <w:p>
      <w:pPr/>
      <w:r>
        <w:rPr/>
        <w:t xml:space="preserve">
</w:t>
      </w:r>
    </w:p>
    <w:p>
      <w:pPr/>
      <w:r>
        <w:rPr/>
        <w:t xml:space="preserve">
На островке пасся бык, а его навозом кормилась два жука. Когда наступила зима, один жук сказал другому: "Я хочу перелететь на берег, чтобы здесь тебе хватило корму; сам я перезимую там, а если найдется много еды, то и тебе принесу". Перелетел жук на берег, нашел большую кучу свежего навоза и остался там кормиться. Прошла зима, и вернулся он на остров. Товарищ увидел, какой он жирный да крепкий, и стал его корить за то, что обещал, а ничего не принес. Жук отвечал: "Не меня брани, а природу: место было такое, что есть было можно, а унести нельзя".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