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Лев, Медведь и Лиса</w:t>
      </w:r>
      <w:bookmarkEnd w:id="2"/>
    </w:p>
    <w:p>
      <w:pPr/>
      <w:r>
        <w:rPr/>
        <w:t xml:space="preserve">
</w:t>
      </w:r>
    </w:p>
    <w:p>
      <w:pPr/>
      <w:r>
        <w:rPr/>
        <w:t xml:space="preserve">
Лев и Медведь поймали Оленёнка и затеяли драку, — кому достанется добыча. Долго боролись они, пока оба не свалились без сил. Всё это время Лиса следила за ними и смекнула, что теперь самое время действовать. Она мигом подлетела к ним, схватила Оленёнка и, — была такова. Лев и Медведь так были измучены, что не могли даже привстать, не то, что погнаться за похитительницей. «Какие мы дураки, — сказали они друг другу, — столько сил потратили, а всё — ради какой-то Лисы!»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2017-11-26T16:27:19+00:00</dcterms:created>
  <dcterms:modified xsi:type="dcterms:W3CDTF">2017-11-26T16:27:19+00:00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