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Лиса и Обезьяна</w:t>
      </w:r>
      <w:bookmarkEnd w:id="2"/>
    </w:p>
    <w:p>
      <w:pPr/>
      <w:r>
        <w:rPr/>
        <w:t xml:space="preserve">
</w:t>
      </w:r>
    </w:p>
    <w:p>
      <w:pPr/>
      <w:r>
        <w:rPr/>
        <w:t xml:space="preserve">
Была у неразумных животных сходка, и обезьяна отличилась перед ними в пляске; за это они выбрали ее царем. А лисице было завидно; и вот, увидев в одном капкане кусок мяса, привела к нему лисица обезьяну и сказала, что нашла она этот клад, но себе не взяла, а сберегла для царя как почетный дар: пусть же обезьяна возьмет его. Та, ничего не подозревая, подошла и угодила в капкан. Стала она корить лисицу за такую подлость, а лисица сказала: "Эх, обезьяна, и с таким-то умом будешь ты царствовать над животными?"
</w:t>
      </w:r>
    </w:p>
    <w:p>
      <w:pPr/>
      <w:r>
        <w:rPr/>
        <w:t xml:space="preserve">
Так и те, кто берется за дело неосмотрительно, терпят неудачу и становятся посмешищем.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2017-11-26T16:27:20+00:00</dcterms:created>
  <dcterms:modified xsi:type="dcterms:W3CDTF">2017-11-26T16:27:20+00:00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