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Лисица и Обезьяна  Лисица и маска Лиса и Обезьяна</w:t>
      </w:r>
      <w:bookmarkEnd w:id="2"/>
    </w:p>
    <w:p>
      <w:pPr/>
      <w:r>
        <w:rPr/>
        <w:t xml:space="preserve">
</w:t>
      </w:r>
    </w:p>
    <w:p>
      <w:pPr/>
      <w:r>
        <w:rPr/>
        <w:t xml:space="preserve">
Лисица и обезьяна шли вместе по дороге, и начался у них спор, кто знатнее. Много наговорил каждый про себя, как вдруг увидели они какие-то гробницы, и обезьяна, глядя на них, принялась тяжко вздыхать. "В чем дело?" - спросила лисица; а обезьяна, показав на надгробия, воскликнула: "Как же мне не плакать! Ведь это памятники над могилами рабов и вольноотпущенников моих предков!" Но лиса на это ответила: "Ну, ври себе, сколько хочешь: ведь никто из них не воскреснет, чтобы тебя изобличить".
</w:t>
      </w:r>
    </w:p>
    <w:p>
      <w:pPr/>
      <w:r>
        <w:rPr/>
        <w:t xml:space="preserve">
Так и у людей лжецы всего больше бахвалятся тогда, когда изобличить их некому.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