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Лягушка и крыса</w:t></w:r><w:bookmarkEnd w:id="2"/></w:p><w:p><w:pPr/><w:r><w:rPr/><w:t xml:space="preserve">
</w:t></w:r></w:p><w:p><w:pPr/><w:r><w:rPr/><w:t xml:space="preserve">
«Кто хочет обмануть другого, тот нередко<br>
Сам попадается», — сказал Марлен давно.<br>
Сужденье это очень метко,<br>
Да жаль, в наш век состарилось оно;<br>
Однако же вернусь к повествованью.
</w:t></w:r></w:p><w:p><w:pPr/><w:r><w:rPr/><w:t xml:space="preserve">
У берега пруда откормлена, жирна,<br>
Предавшись сладкому мечтанью,<br>
Сидела Крыса: видимо, она<br>
Совсем была не склонна к воздержанью.<br>
С ней разговор Лягушка завела<br>
И молвила: «Я угощу на славу,<br>
Пойдем ко мне». Пришелся зов по нраву —<br>
И Крыса радостно согласие дала.<br>
Какие ж тут еще, казалось бы, приманки!<br>
Однако же Лягушка ей поет<br>
О редкостях трясины и болот,<br>
О прелестях диковинной гулянки<br>
Под гладью тинистою вод,<br>
О том, как, побродив по всем болотам этим,<br>
Она вернется с гордостью домой<br>
И в добрый час расскажет детям<br>
Про жителей страны чужой,<br>
Про управленье, общество и нравы<br>
Лягушечьей державы.
</w:t></w:r></w:p><w:p><w:pPr/><w:r><w:rPr/><w:t xml:space="preserve">
Все хорошо, да горе только в том,<br>
Что Крыса плавает с трудом.<br>
Но Квакушка и здесь нашлася: Крысы ногу<br>
К своей ноге привязывает вмиг,<br>
С подругой вместе в воду — прыг!<br>
И вот пускаются в дорогу...<br>
Но, очутясь среди болот,<br>
Хозяйка гостью тянет в лоно вод,<br>
Чтоб, все обычаи коварно нарушая,<br>
Скорей в болоте Крысу утопить.<br>
Пожива, дескать, не простая,<br>
Такой кусок не шутка раздобыть!..<br>
Лягушка про себя мечтает. Крыса ж бьется,<br>
Взывает к небесам. Лягушка знай смеется,<br>
Да тянет Крысу вниз... Среди борьбы такой<br>
Вдруг Коршун закружил в выси под облаками.<br>
Увидел Крысу он, упал с небес стрелой,<br>
Схватил ее, взвился и — вытащил когтями<br>
Лягушку с Крысой заодно:<br>
Погибнуть им обеим суждено.<br>
А Коршун рад: событие такое<br>
Не принесло ему вреда,<br>
На ужин рыбу и жаркое<br>
Заполучил он без труда.
</w:t></w:r></w:p><w:p><w:pPr/><w:r><w:rPr/><w:t xml:space="preserve">
Таков судьбы закон суровый,<br>
Предупрежденье шлет он нам;<br>
Кто для других сплетает ковы,<br>
В них попадает часто сам!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