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Осел и Лошадь</w:t>
      </w:r>
      <w:bookmarkEnd w:id="2"/>
    </w:p>
    <w:p>
      <w:pPr/>
      <w:r>
        <w:rPr/>
        <w:t xml:space="preserve">
</w:t>
      </w:r>
    </w:p>
    <w:p>
      <w:pPr/>
      <w:r>
        <w:rPr/>
        <w:t xml:space="preserve">
У одного человека были осел и лошадь. Шли они по дороге; осел сказал лошади: "Мне тяжело, не дотащу я всего, возьми с меня хоть немного". Лошадь не послушалась. Осел упал от натуги и умер.
</w:t>
      </w:r>
    </w:p>
    <w:p>
      <w:pPr/>
      <w:r>
        <w:rPr/>
        <w:t xml:space="preserve">
Хозяин как наложил все с осла на лошадь, да еще и шкуру ослиную, лошадь и взвыла: "Ох, горе мне, бедной, горюшко мне, несчастной! Не хотела я немножко ему подсобить, теперь вот все тащу да еще и шкуру".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