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Щенок и Лягушки</w:t>
      </w:r>
      <w:bookmarkEnd w:id="2"/>
    </w:p>
    <w:p>
      <w:pPr/>
      <w:r>
        <w:rPr/>
        <w:t xml:space="preserve">
</w:t>
      </w:r>
    </w:p>
    <w:p>
      <w:pPr/>
      <w:r>
        <w:rPr/>
        <w:t xml:space="preserve">
Щенок бежал за одним прохожим; от долгого пути и от летней жары он устал и под вечер улегся поспать на росистой траве возле пруда. Заснул он, а лягушки по соседству подняли громкий крик, как у них водится. Щенок проснулся, рассердился и решил подойти к воде поближе и гавкнуть на лягушек, чтобы они перестали квакать и он мог бы спать спокойно. Но сколько он на них ни лаял, ничто не помогало; обозлился он и, уходя прочь, сказал: "Я был бы глупее вашего, если бы вздумал вас, крикливых и несносных, научить уму и вежливости".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