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Собака с хозяйским обедом</w:t></w:r><w:bookmarkEnd w:id="2"/></w:p><w:p><w:pPr/><w:r><w:rPr/><w:t xml:space="preserve">
</w:t></w:r></w:p><w:p><w:pPr/><w:r><w:rPr/><w:t xml:space="preserve">
Увечий не боится),<br>
Что против всех обед хозяйский защищать<br>
И глупо было бы, да кстати и опасно;<br>
Как ни увертывайся, ясно:<br>
Защитнице самой бы сдобровать,<br>
А уж хозяину обеда не видать!<br>
Однако<br>
Благоразумная Собака<br>
Смекнула, что и ей здесь может перепасть,<br>
И отстоять своё решилась твердо;<br>
И вот, оскалив грозно пасть<br>
И лапой придавив кусок отборный, гордо<br>
Промолвила она голодным псам:<br>
«Вот это мне, а остальное вам!»<br>
Те не заставили просить себя вторично<br>
И, ринувшись гурьбой,<br>
Наперебой<br>
Обед убрали преотлично.
</w:t></w:r></w:p><w:p><w:pPr/><w:r><w:rPr/><w:t xml:space="preserve">
Мне вспоминается общественный пирог:<br>
Пока десятки глаз его оберегают,<br>
Десятки рук проворно, под шумок,<br>
Весь растаскают.<br>
Кто поискусней, тот дает<br>
Пример другим: гляди да потешайся,<br>
Как люди рвут куски и набивают рот,<br>
Но обличать их опасайся.<br>
Когда ж какой-нибудь чудак<br>
У пирога вдруг явится на страже,<br>
С ним говорить не станут даже,<br>
А прямо в сторону: не суйся, мол, дурак!<br>
Поэтому, чем зря другим перечить,<br>
Не лучше ль первого себя же обеспечить?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