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Волк и кот</w:t></w:r><w:bookmarkEnd w:id="2"/></w:p><w:p><w:pPr/><w:r><w:rPr/><w:t xml:space="preserve">
</w:t></w:r></w:p><w:p><w:pPr/><w:r><w:rPr/><w:t xml:space="preserve">
Волк из лесу в деревню забежал,<br>
Не в гости, но живот спасая;<br>
За шкуру он свою дрожал:<br>
Охотники за ним гнались и гончих стая.<br>
Он рад бы в первые тут шмыгнуть ворота,<br>
Да то лишь горе,<br>
Что все ворота на запоре.<br>
Вот видит Волк мой на заборе<br>
Кота<br>
И молвит: «Васенька, мой друг! скажи скорее,<br>
Кто здесь из мужичков добрее,<br>
Чтобы укрыть меня от злых моих врагов?<br>
Ты слышишь лай собак и страшный звук рогов!<br>
Все это ведь за мной».<br>
— «Проси скорей Степана;<br>
Мужик предобрый он», — Кот-Васька говорит.<br>
«То так; да у него я ободрал барана»,<br>
«Ну, попытайся ж у Демьяна». -<br>
«Боюсь, что на меня и он сердит:<br>
Я у него унес козленка». -<br>
«Беги ж, вон там живет Трофим». -<br>
«К Трофиму? Нет, боюсь и встретиться я с ним:<br>
Он на меня с весны грозится за ягненка!»<br>
«Ну, плохо ж! — Но авось тебя укроет Клим!»<br>
«Ох, Вася, у него зарезал я теленка!»<br>
«Что вижу, кум! Ты всем в деревне насолил, -<br>
Сказал тут Васька Волку. -<br>
Какую ж ты себе защиту здесь сулил?<br>
Нет, в наших мужичках не столько мало толку,<br>
Чтоб на свою беду тебя спасли они.<br>
И правы, — сам себя вини:<br>
Что ты посеял — то и жни» 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