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Бегство и возвращение огня</w:t></w:r><w:bookmarkEnd w:id="2"/></w:p><w:p><w:pPr/><w:r><w:rPr/><w:t xml:space="preserve"></w:t></w:r></w:p><w:p><w:pPr/><w:r><w:rPr/><w:t xml:space="preserve">
Когда Агни появился на свет, без отца и матери, сам от себя, блистательные боги склонили перед ним головы в мольбе:</w:t></w:r></w:p><w:p><w:pPr/><w:r><w:rPr/><w:t xml:space="preserve">
&mdash; Ты, заполняющий пространство, ведающий все тайны и все пути, укрепляющий небо и землю, возноси за нас жертвы своим священным пламенем.</w:t></w:r></w:p><w:p><w:pPr/><w:r><w:rPr/><w:t xml:space="preserve">
Мольба эта не на шутку напугала Агни, сообразившего, что вместе с пламенем, возносимым за богов, он иссякнет и утратит жизнь. Убежал Агни от богов и скрылся в вечных водах, великодушно давших ему приют.</w:t></w:r></w:p><w:p><w:pPr/><w:r><w:rPr/><w:t xml:space="preserve">
На земле с уходом Агни воцарился мрак. Этим не преминули воспользоваться демоны, провозгласившие себя владыками ночи.</w:t></w:r></w:p><w:p><w:pPr/><w:r><w:rPr/><w:t xml:space="preserve">
По всему миру искали беглеца жаждущие света боги во главе с Варуной, но, наверное, никогда бы его не отыскали, если бы не рыба, страдавшая даже под водой от невероятной жары. Высунулась она и, впервые заговорив, показала богам местонахождение Агни. Проклял с тех пор Агни предательницу и все ее бесчисленное потомство. С тех пор рыбы утратили речь и молча корчатся на сковородах или кипят в котлах, сжигаемые многоликим Агни.</w:t></w:r></w:p><w:p><w:pPr/><w:r><w:rPr/><w:t xml:space="preserve">
Узнав, где прячется Агни, Варуна обратился к нему от имени всех богов и от себя лично:</w:t></w:r></w:p><w:p><w:pPr/><w:r><w:rPr/><w:t xml:space="preserve">
&mdash; Вернись! Без тебя мы не можем возносить жертв.</w:t></w:r></w:p><w:p><w:pPr/><w:r><w:rPr/><w:t xml:space="preserve">
&mdash; Я вернусь, &mdash; обещал Агни, &mdash; если вы дадите мне бессмертие.</w:t></w:r></w:p><w:p><w:pPr/><w:r><w:rPr/><w:t xml:space="preserve">
&mdash; Ты никогда не умрешь! &mdash; обещали ему боги от имени Брахмы.</w:t></w:r></w:p><w:p><w:pPr/><w:r><w:rPr/><w:t xml:space="preserve">
И вернулся Агни в оставленный им мир, и с той поры безотлучно пылает, сияет, освещает, наблюдает за всем на свете, правит законом, переносясь с места на место, поражает тьму, хранит мир. Он дружествен к людям, особенно к тем, в чьих сердцах от его божественных искр разгорается пламя вдохновения. Ибо Агни &mdash; недруг мрака и покровитель знания. Да святится древний и вечно юный многоликий Агни!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