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Эрот</w:t>
      </w:r>
      <w:bookmarkEnd w:id="2"/>
    </w:p>
    <w:p>
      <w:pPr/>
      <w:r>
        <w:rPr/>
        <w:t xml:space="preserve"/>
      </w:r>
    </w:p>
    <w:p>
      <w:pPr/>
      <w:r>
        <w:rPr/>
        <w:t xml:space="preserve">
Прекрасная Афродита царит над миром. У нее, как у Зевса-громовержца, есть посланник: через него выполняет она свою волю. Этот посланник Афродиты - сын ее Эрот, веселый, шаловливый, коварный, а подчас и жестокий мальчик. Эрот носится на своих блестящих золотых крыльях над землями и морями, быстрый и легкий, как дуновение ветерка. В руках его - маленький золотой лук, за плечами - колчан со стрелами. Никто не защищен от этих золотых стрел. Без промаха попадает в цель Эрот; он как стрелок не уступает самому стреловержцу златокудрому Аполлону. Когда попадает в цель Эрот, глаза его светятся радостью, он с торжеством высоко закидывает свою курчавую головку и громко смеется.</w:t>
      </w:r>
    </w:p>
    <w:p>
      <w:pPr/>
      <w:r>
        <w:rPr/>
        <w:t xml:space="preserve">
Стрелы Эрота несут собой радость и счастье, но часто несут они страдания, муки любви и даже гибель. Самому златокудрому Аполлону, самому тучегонителю Зевсу немало страданий причинили эти стрелы.</w:t>
      </w:r>
    </w:p>
    <w:p>
      <w:pPr/>
      <w:r>
        <w:rPr/>
        <w:t xml:space="preserve">
Зевс знал, как много горя и зла принесет с собой в мир сын златой Афродиты. Он хотел, чтобы умертвили его еще при рождении. Но разве могла допустить это мать! Она скрыла Эрота в непроходимом лесу, и там, в лесных дебрях, вскормили малютку Эрота молоком своим две свирепые львицы. Вырос Эрот, и вот носится он по всему миру, юный, прекрасный, и сеет своими стрелами в мире то счастье, то горе, то добро, то зло.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