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Гандхарвы и Наги </w:t></w:r><w:bookmarkEnd w:id="2"/></w:p><w:p><w:pPr/><w:r><w:rPr/><w:t xml:space="preserve"></w:t></w:r></w:p><w:p><w:pPr/><w:r><w:rPr/><w:t xml:space="preserve">
Старшими детьми Кашьяпы, внука Брахмы, были асуры и боги, рожденные его тремя старшими женами. Другие десять его жен дали жизнь различным и многообразным существам, населившим землю, и поднебесье, и подземные миры. Сураса родила огромных чудовищных драконов; Аришта стала прародительницей ворон и сов, ястребов и коршунов, попугаев и других пернатых; Вината породила гигантских солнечных птиц су-парнов; Сурабхй &mdash; коров и лошадей; и еще многие божественные и демонические создания произошли от других жен Кашьяпы, дочерей Дакши. Кадру стала матерью нагов, а Муни &mdash; гандхарвов.</w:t></w:r></w:p><w:p><w:pPr/><w:r><w:rPr/><w:t xml:space="preserve">
Наги &mdash; дети Кашьяпы и Кадру &mdash; исполинские змеи, поселились в подземном мире Патала, где они воздвигли себе великолепные дворцы, блистающие золотом и драгоценными камнями. Мудрый змей Васуки стал царем нагов и правил в их подземном городе Бхогавати, полном невиданных на земле сокровищ. Некоторые же из нагов поселились в подземных водах, в реках и на дне океана, в царстве Варуны. Змеи обитают и на поверхности земли, где они стерегут сокровища и клады. Царственные змеи, трехглавые, семиглавые и десятиглавые, владеют несметными богатствами: головы их увенчаны драгоценными коронами; они могущественны и мудры; вожди великого племени нагов, они снискали милость и дружбу богов.</w:t></w:r></w:p><w:p><w:pPr/><w:r><w:rPr/><w:t xml:space="preserve">
Гандхарвы, сыновья Кашьяпы и Муни, жили в поднебесье. Некогда они были стражами сомы и владели ею. Но потом утратили ее. Сарасвати, дочь Дакши, богиня мудрости и красноречия, сумела очаровать гандхарвов и выманила у них сому. Гандхарвы хотели оставить прекрасную Сарасвати у себя взамен сомы, но и она ушла от них к богам, к которым лежало у нее сердце. Подругами гандхарвов стали апсары, прелестные девы, рожденные из вод первозданного океана, пленяющие взоры богов и смертных, они стали танцовщицами в небесном царстве Индры. А сами гандхарвы, прекрасные обликом и вечно юные гении небесных пространств, ведающие божественные тайны и направляющие пути звезд, стали певцами и музыкантами в том царстве и услаждали слух богов звуками лютней и чудесными песнопениями. Сладкоголосые и очаровывающие, они поют на горах, где небожители проводят время в беззаботных развлечениях, и голоса гандхарвов слышатся иногда с небес.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