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Гиацинт</w:t>
      </w:r>
      <w:bookmarkEnd w:id="2"/>
    </w:p>
    <w:p>
      <w:pPr/>
      <w:r>
        <w:rPr/>
        <w:t xml:space="preserve"/>
      </w:r>
    </w:p>
    <w:p>
      <w:pPr/>
      <w:r>
        <w:rPr/>
        <w:t xml:space="preserve">
Прекрасный, равный самим богам-олимпийцам своей красотой, юный сын царя Спарты, Гиацинт, был другом бога стреловержца Аполлона. Часто являлся Аполлон на берега Эврота в Спарту к своему другу и там проводил с ним время, охотясь по склонам гор в густо разросшихся лесах или развлекаясь гимнастикой, в которой были так искусны спартанцы.</w:t>
      </w:r>
    </w:p>
    <w:p>
      <w:pPr/>
      <w:r>
        <w:rPr/>
        <w:t xml:space="preserve">
Однажды, когда близился уже жаркий полдень, Аполлон и Гиацинт состязались в метании тяжелого диска. Все выше и выше взлетал к небу бронзовый диск. Вот, напрягши силы, бросил диск могучий бог Аполлон. Высоко к самым облакам взлетел диск и, сверкая, как звезда, падал на землю. Побежал Гиацинт к тому месту, где должен был упасть диск. Он хотел скорее поднять его и бросить, чтобы показать Аполлону, что он, юный атлет не уступит ему, богу, в умении бросать диск. Упал диск на землю, отскочил от удара и со страшной силой попал в голову подбежавшему Гиацинту. Со стоном упал Гиацинт на землю. Потоком хлынула алая кровь из раны и окрасила темные кудри прекрасного юноши.</w:t>
      </w:r>
    </w:p>
    <w:p>
      <w:pPr/>
      <w:r>
        <w:rPr/>
        <w:t xml:space="preserve">
Подбежал испуганный Аполлон. Склонился он над своим другом, приподнял его, положил окровавленную голову себе на колени и старался остановить льющуюся из раны кровь. Но все напрасно. Бледнеет Гиацинт. Тускнеют всегда такие ясные глаза Гиацинта, бессильно склоняется его голова, подобно венчику вянущего на палящем полуденном солнце полевого цветка. В отчаянии воскликнул Аполлон:</w:t>
      </w:r>
    </w:p>
    <w:p>
      <w:pPr/>
      <w:r>
        <w:rPr/>
        <w:t xml:space="preserve">
- Ты умираешь, мой милый друг! О, горе, горе! Ты погиб от моей руки! Зачем бросил я диск! О, если бы мог я искупить мою вину и вместе с тобой сойти в безрадостное царство душ умерших! Зачем я бессмертен, зачем не могу последовать за тобой!</w:t>
      </w:r>
    </w:p>
    <w:p>
      <w:pPr/>
      <w:r>
        <w:rPr/>
        <w:t xml:space="preserve">
Крепко держит Аполлон в своих объятиях умирающего друга и падают его слезы на окровавленные кудри Гиацинта. Умер Гиацинт, отлетела душа его в царство Аида. Стоит над телом умершего Аполлон и тихо шепчет:</w:t>
      </w:r>
    </w:p>
    <w:p>
      <w:pPr/>
      <w:r>
        <w:rPr/>
        <w:t xml:space="preserve">
- Всегда будешь ты жить в моем сердце, прекрасный Гиацинт. Пусть же память о тебе вечно живет и среди людей.</w:t>
      </w:r>
    </w:p>
    <w:p>
      <w:pPr/>
      <w:r>
        <w:rPr/>
        <w:t xml:space="preserve">
И вот по слову Аполлона, из крови Гиацинта вырос алый, ароматный цветок - гиацинт, а на лепестках его запечатлелся стон скорби бога Аполлона. Жива память о Гиацинте и среди людей, они чтут его празднествами во дни гиацинтий.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