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Мифы Древней Руси</w:t>
      </w:r>
      <w:bookmarkEnd w:id="1"/>
    </w:p>
    <w:p>
      <w:pPr>
        <w:pStyle w:val="Heading1"/>
      </w:pPr>
      <w:bookmarkStart w:id="2" w:name="_Toc2"/>
      <w:r>
        <w:t>Коляда и Радуница</w:t>
      </w:r>
      <w:bookmarkEnd w:id="2"/>
    </w:p>
    <w:p>
      <w:pPr/>
      <w:r>
        <w:rPr/>
        <w:t xml:space="preserve"/>
      </w:r>
    </w:p>
    <w:p>
      <w:pPr/>
      <w:r>
        <w:rPr/>
        <w:t xml:space="preserve">
Как Крышень много тысяч лет назад встретил дочь Солнца Ра - Раду, так и Коляда встретил дочь Хорса, внучку Ра - Радуницу Хорсовну.</w:t>
      </w:r>
    </w:p>
    <w:p>
      <w:pPr/>
      <w:r>
        <w:rPr/>
        <w:t xml:space="preserve">
- Радуница, сладкая дева! - воскликнул Коляда. -Ты пригожей Красного Солнца, и светлее ясного Месяца!</w:t>
      </w:r>
    </w:p>
    <w:p>
      <w:pPr/>
      <w:r>
        <w:rPr/>
        <w:t xml:space="preserve">
Радунице Коляда тоже приглянулся. И она сказала ему, что Хорс отдаст ее замуж за того, кто выиграет состязание: кто первым обскачет вокруг моря, тот и получит в жены его дочь Радуницу.</w:t>
      </w:r>
    </w:p>
    <w:p>
      <w:pPr/>
      <w:r>
        <w:rPr/>
        <w:t xml:space="preserve">
Коляда решил участвовать в состязании, ибо быстрее его Златогривого коня не было никого в целом свете. Узнал о скачках и Кащей, и тоже явился из Темного царства. Как поднялось Красное Солнце, всадники поскакали вдоль берега моря. Но как ни погонял Кащей своего коня, Коляда был впереди.</w:t>
      </w:r>
    </w:p>
    <w:p>
      <w:pPr/>
      <w:r>
        <w:rPr/>
        <w:t xml:space="preserve">
- Ай же ты, младой Коляда! - крикнул Кащей. - Что же ты коня не жалеешь - он такой не выдержит скачки!</w:t>
      </w:r>
    </w:p>
    <w:p>
      <w:pPr/>
      <w:r>
        <w:rPr/>
        <w:t xml:space="preserve">
Коляда осадил коня - и Кащей вырвался вперед, но затем вновь Златогривый обогнал его. И вновь Кащей крикнул Коляде, что6ы он дал передохнуть коню.</w:t>
      </w:r>
    </w:p>
    <w:p>
      <w:pPr/>
      <w:r>
        <w:rPr/>
        <w:t xml:space="preserve">
- Ты, Кащей, меня не обманешь! - ответил Коляда. - Конь мой скачет и гривой машет! Может мой Златогривый конь всю Вселенную обскакать!</w:t>
      </w:r>
    </w:p>
    <w:p>
      <w:pPr/>
      <w:r>
        <w:rPr/>
        <w:t xml:space="preserve">
Так Коляда прискакал первым.</w:t>
      </w:r>
    </w:p>
    <w:p>
      <w:pPr/>
      <w:r>
        <w:rPr/>
        <w:t xml:space="preserve">
-Мудрено ли конями мериться? - возмутился Кащей. - Лучше мы померяем силушку! Кто кого в борьбе пересилит, тот и замуж возьмет девицу!</w:t>
      </w:r>
    </w:p>
    <w:p>
      <w:pPr/>
      <w:r>
        <w:rPr/>
        <w:t xml:space="preserve">
Стали биться они на мечах, обломались у них клинки. - Пусть рассудит нас Радуница, - предложил Кащей, -пусть она обломок клинка даст тому, кто более ей люб.</w:t>
      </w:r>
    </w:p>
    <w:p>
      <w:pPr/>
      <w:r>
        <w:rPr/>
        <w:t xml:space="preserve">
И Радуница дала обломок клинка Коляде, и вскоре они сыграли свадьбу. А потом отправились в Ирий к Хорсу и Заре- Зареннце. Через высокие горы Коляду и Радуницу перенесла на своих крыльях пт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