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Мифы Древней Руси</w:t></w:r><w:bookmarkEnd w:id="1"/></w:p><w:p><w:pPr><w:pStyle w:val="Heading1"/></w:pPr><w:bookmarkStart w:id="2" w:name="_Toc2"/><w:r><w:t>Коляда побеждает Черногора </w:t></w:r><w:bookmarkEnd w:id="2"/></w:p><w:p><w:pPr/><w:r><w:rPr/><w:t xml:space="preserve"></w:t></w:r></w:p><w:p><w:pPr/><w:r><w:rPr/><w:t xml:space="preserve">
Коляда вместе с братом Овсенем ходил от города до города, от села к селу и читал &laquo;Звездную книгу&raquo;. У Коляды были волшебные сапожки. Коляда поднимался выше леса стоячего, ниже облака проходящего. И вдруг увидел Коляда, что на поле нагнала черная сила. А вел ту силушку сам Кощей Бессмертный. Спустился Коляда и спросил:</w:t></w:r></w:p><w:p><w:pPr/><w:r><w:rPr/><w:t xml:space="preserve">
- К чему скопилось столько черной силы?</w:t></w:r></w:p><w:p><w:pPr/><w:r><w:rPr/><w:t xml:space="preserve">
И Кощей ему ответил, что его войско идет покорять Сваргу. Тогда Коляда собрал небесное войско и, вместе со Сварожичами пошел войной на Кощея.</w:t></w:r></w:p><w:p><w:pPr/><w:r><w:rPr/><w:t xml:space="preserve">
Силу били они, как косили траву.</w:t></w:r></w:p><w:p><w:pPr/><w:r><w:rPr/><w:t xml:space="preserve">
И побили силу неверную.</w:t></w:r></w:p><w:p><w:pPr/><w:r><w:rPr/><w:t xml:space="preserve">
И Кощей бежал от Сварожичей</w:t></w:r></w:p><w:p><w:pPr/><w:r><w:rPr/><w:t xml:space="preserve">
за Хвангурские горы высокие.</w:t></w:r></w:p><w:p><w:pPr/><w:r><w:rPr/><w:t xml:space="preserve">
&laquo;Книга Коляды&raquo;, X г
</w:t></w:r></w:p><w:sectPr><w:pgSz w:orient="portrait" w:w="11870" w:h="16787"/><w:pgMar w:top="1440" w:right="1440" w:bottom="1440" w:left="1440" w:header="720" w:footer="720" w:gutter="0"/><w:cols w:num="1" w:space="720"/><w:pgNumType w:start="1"/></w:sectPr></w:body>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2017-11-19T22:20:44+00:00</dcterms:created>
  <dcterms:modified xsi:type="dcterms:W3CDTF">2017-11-19T22:20:44+00:00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