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Крышний и Рада</w:t></w:r><w:bookmarkEnd w:id="2"/></w:p><w:p><w:pPr/><w:r><w:rPr/><w:t xml:space="preserve"></w:t></w:r></w:p><w:p><w:pPr/><w:r><w:rPr/><w:t xml:space="preserve">
Pада - дочь Владычицы Моря и бога Солнца Ра жила на Солнечном Острове. К ней сватался Тритон, сын Морского царя, но Рада не хотела выходить за него замуж. Рак-отшельник посоветовал ей, как отвадить ухажера. Он дал ей траву-отсушку, кою Тритон не переносил и потому убрался восвояси.
</w:t></w:r></w:p><w:p><w:pPr/><w:r><w:rPr/><w:t xml:space="preserve">
Рада была столь прекрасна, что стали поговаривать, будто она пригожее самого ясна Солнышка. Узнав об этом, бог Солнца Ра устроил состязание со своей дочерью - кто сияет ярче? И после состязания все порешили, что на-небе ярче сияет Солнце, а на Земле - Рада.
</w:t></w:r></w:p><w:p><w:pPr/><w:r><w:rPr/><w:t xml:space="preserve">
О красоте Рады узнал и Крышень, он снарядил летучий корабль и полетел на остров Солнца Ра. Прилетев, он явился к богу Солнца Ра и стал просить отдать ему в жены прекрасную Раду. Бог Ра ответил, что прежде Крышень должен пройти три испытания.
</w:t></w:r></w:p><w:p><w:pPr/><w:r><w:rPr/><w:t xml:space="preserve">
Первое испытание - Крышень должен был показать богатырский скок: долететь верхом на коне до Рады, когда она будет сидеть в высокой башне, доходящей до неба. Долетев до окошка, нужно было снять у Рады с пальца кольцо и поцеловать ее в алые губы. Легко справился с этим испытанием Крышень, ибо до самого неба взлетел крылатый Белогривый конь.
</w:t></w:r></w:p><w:p><w:pPr/><w:r><w:rPr/><w:t xml:space="preserve">
Чтобы пройти второе испытание, Крышень должен был за один день укротить Златорогого Тура, запрячь его в плуг, вспахать поле, засеять рожь, вырастить и собрать урожай, сварить пиво и угостить тем пивом гостей. Но Крышень легко справился и с этим испытанием.
</w:t></w:r></w:p><w:p><w:pPr/><w:r><w:rPr/><w:t xml:space="preserve">
Потом бог Ра испытал Крышня в третий раз. Крышень должен был найти ключ, потерянный Радой в чистом поле. Только этим ключом можно было открыть замок, который запирал косу Рады. Только отпоров замок, можно было расплети косу. (Расплетение косы означало выход замуж).
</w:t></w:r></w:p><w:p><w:pPr/><w:r><w:rPr/><w:t xml:space="preserve">
И Крышень нашел этот ключ, оказавшийся первоцветом (ключ-цветок).
</w:t></w:r></w:p><w:p><w:pPr/><w:r><w:rPr/><w:t xml:space="preserve">
И вскоре Крышень с Радой сыграли свадьбу, приняли золотые венцы.
</w:t></w:r></w:p><w:p><w:pPr/><w:r><w:rPr/><w:t xml:space="preserve">
Из цветов первоцвета сплетен венок
</w:t></w:r></w:p><w:p><w:pPr/><w:r><w:rPr/><w:t xml:space="preserve">
На головушке милой Рады,
</w:t></w:r></w:p><w:p><w:pPr/><w:r><w:rPr/><w:t xml:space="preserve">
А на Крышне - венок из лилий.
</w:t></w:r></w:p><w:p><w:pPr/><w:r><w:rPr/><w:t xml:space="preserve">
Выходили Рада и Крышень
</w:t></w:r></w:p><w:p><w:pPr/><w:r><w:rPr/><w:t xml:space="preserve">
На морской крутой бережок,
</w:t></w:r></w:p><w:p><w:pPr/><w:r><w:rPr/><w:t xml:space="preserve">
Озаряли все поднебесье,
</w:t></w:r></w:p><w:p><w:pPr/><w:r><w:rPr/><w:t xml:space="preserve">
Словно Радуга вместе с Солнцем.
</w:t></w:r></w:p><w:p><w:pPr/><w:r><w:rPr/><w:t xml:space="preserve">
&laquo;Книга Коляды&raquo;, 11 д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2017-11-19T22:20:44+00:00</dcterms:created>
  <dcterms:modified xsi:type="dcterms:W3CDTF">2017-11-19T22:20:44+00:00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