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Ман, Таруса и Дый</w:t>
      </w:r>
      <w:bookmarkEnd w:id="2"/>
    </w:p>
    <w:p>
      <w:pPr/>
      <w:r>
        <w:rPr/>
        <w:t xml:space="preserve"/>
      </w:r>
    </w:p>
    <w:p>
      <w:pPr/>
      <w:r>
        <w:rPr/>
        <w:t xml:space="preserve">
Хотел Барма покарать Тарусу за измену, но отговорили его дети - Ман и Маня. Пощадил тогда Барма Тарусу.</w:t>
      </w:r>
    </w:p>
    <w:p>
      <w:pPr/>
      <w:r>
        <w:rPr/>
        <w:t xml:space="preserve">
Но Таруса не поверила и вместе с сыном Маном сбежала от Бармы. Оседлали Ман и Таруса лебедя и улетели к Уральским горам.</w:t>
      </w:r>
    </w:p>
    <w:p>
      <w:pPr/>
      <w:r>
        <w:rPr/>
        <w:t xml:space="preserve">
И нашли они в горах терем Дыя. В этом тереме жили Дый и его слуги - дивы. Как они увидели Мана, так набросились на него. Но Ман победил всех дивов, и сам Дый едва убежал от него.</w:t>
      </w:r>
    </w:p>
    <w:p>
      <w:pPr/>
      <w:r>
        <w:rPr/>
        <w:t xml:space="preserve">
Настала ночь. Ман уснул, а Дый прокрался к Тарусе и предстал перед нею. Очень был похож Дый на сына своего Чурилу, и столь же красив. И влюбилась в него Таруса, и пообещала погубить своего сына Мана.</w:t>
      </w:r>
    </w:p>
    <w:p>
      <w:pPr/>
      <w:r>
        <w:rPr/>
        <w:t xml:space="preserve">
Как проснулся Ман, она притворилась больной и сказала, что вылечить ее могут только яблоки с древа жизни, что растут в Ирийском саде. Она полагала, что боги не пустят Мана к яблокам Ирия и погубят его. Но Ман слетал на лебеди в Ирий- ский сад и попросил у Лады ирийских яблок. И дала ему яблоки Лада. И он принес их Тарусе.</w:t>
      </w:r>
    </w:p>
    <w:p>
      <w:pPr/>
      <w:r>
        <w:rPr/>
        <w:t xml:space="preserve">
Тогда Таруса будто бы в шутку связала Мана, а потом отдала его Дыю. Дый мучил Мана, а потом сбросил в пещеру, ведущую в Пекло. Но упустил Дый белую лебедь.</w:t>
      </w:r>
    </w:p>
    <w:p>
      <w:pPr/>
      <w:r>
        <w:rPr/>
        <w:t xml:space="preserve">
Поднялась лебедь ко Всевышнему, стала просить за Мана. И поднял Всевышний Мана из Пекла. И Ман вновь явился к терему Дыя. И увидел Тарусу в объятиях Дыя.</w:t>
      </w:r>
    </w:p>
    <w:p>
      <w:pPr/>
      <w:r>
        <w:rPr/>
        <w:t xml:space="preserve">
- Горе, Дый мой! - вскричала Таруса, - Мой сын вернулся!</w:t>
      </w:r>
    </w:p>
    <w:p>
      <w:pPr/>
      <w:r>
        <w:rPr/>
        <w:t xml:space="preserve">
Дый стал сражаться с Маном. И одолел Дыя Ман, но простил его, ибо Дый, враждуя с Маном, мстил Барме за смерть Чурилы. Не простил Ман лишь Тарусу, он связал ее и привез на суд богу Барме. И Барма покарал Тарусу, сжег ее (и так очистил) в пламени Семаргла.</w:t>
      </w:r>
    </w:p>
    <w:p>
      <w:pPr/>
      <w:r>
        <w:rPr/>
        <w:t xml:space="preserve">
И теперь все поют Ману славу, славят также Барму с Тарусой, славят Дыя вместе с Чурилой!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