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Вселенная Викингов</w:t>
      </w:r>
      <w:bookmarkEnd w:id="1"/>
    </w:p>
    <w:p>
      <w:pPr>
        <w:pStyle w:val="Heading1"/>
      </w:pPr>
      <w:bookmarkStart w:id="2" w:name="_Toc2"/>
      <w:r>
        <w:t>Митгард</w:t>
      </w:r>
      <w:bookmarkEnd w:id="2"/>
    </w:p>
    <w:p>
      <w:pPr/>
      <w:r>
        <w:rPr/>
        <w:t xml:space="preserve"/>
      </w:r>
    </w:p>
    <w:p>
      <w:pPr/>
      <w:r>
        <w:rPr/>
        <w:t xml:space="preserve">
Это еще одно творение Асов. Митгард - Серединная Земля - жилище людей, тот самый мир, где все мы живем. Населяют мир люди. Людей сделали Один, Вилли и Ве из деревьев, дав им жизнь, разум и румяные щеки. Митгард подвергается атакам Йотунхейма и Нифльхейма, люди соседствуют с эльфами и гномами (но часто об этом не догадываются), защищают Митгард Асы (явно) и Ваны (косвенно).</w:t>
      </w:r>
    </w:p>
    <w:p>
      <w:pPr/>
      <w:r>
        <w:rPr/>
        <w:t xml:space="preserve">
В целом Митгард - это нечто большее, чем просто земля. Это центр симметрии Вселенной, но не просто точка, вокруг кружатся звезды, а именно объект, разделяющий противоположности и испытывающий на себе влияния этих противоположностей. Таким образом люди и Митгард в большинстве случаев оказываются между молотом и наковальней. Когда очередные сущности хотят подраться или проверить силу, достается в основном Серединной Земле. Даже последний бой - Рагнарек - произошел в Митгарде.</w:t>
      </w:r>
    </w:p>
    <w:p>
      <w:pPr/>
      <w:r>
        <w:rPr/>
        <w:t xml:space="preserve">
Не следует думать, что викинги представляли обитателей Митгарда бездеятельными. О людях сложено немало красивых легенд, которые вряд ли помогут познать сущность мира, но в полной мере опишут быт и жизнь викингов, помогут понять их жизненную философию. Эти легенды стоят того, чтобы их прочитать.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