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Сказания о героях</w:t>
      </w:r>
      <w:bookmarkEnd w:id="1"/>
    </w:p>
    <w:p>
      <w:pPr>
        <w:pStyle w:val="Heading1"/>
      </w:pPr>
      <w:bookmarkStart w:id="2" w:name="_Toc2"/>
      <w:r>
        <w:t>Персей и Атлас</w:t>
      </w:r>
      <w:bookmarkEnd w:id="2"/>
    </w:p>
    <w:p>
      <w:pPr/>
      <w:r>
        <w:rPr/>
        <w:t xml:space="preserve"/>
      </w:r>
    </w:p>
    <w:p>
      <w:pPr/>
      <w:r>
        <w:rPr/>
        <w:t xml:space="preserve">
Все дальше несется Персей от острова горгон. Подобно туче, которую гонит бурный ветер, мчится он по небу. Наконец он достиг той страны, где царил сын титана Япета, брат Прометея, великан Атлас. Тысячи стад тонкорунных овец, коров и быков круторогих паслось на полях Атласа. Роскошные сады росли в его владениях, а среди садов стояло дерево с золотыми ветвями и листвой, и яблоки, которые росли на этом дереве, были тоже золотые. Атлас хранил, как зеницу ока, это дерево, оно было его величайшим сокровищем. Богиня Фемида предсказала ему, что наступит день, когда придет к нему сын Зевса и похитит у него золотые яблоки. Боялся этого Атлас. Он окружил сад, в котором росло золотое дерево, высокой стеной, а у входа поставил стражем низвергающего пламя дракона. Атлас не допускал чужеземцев в свои владения - он боялся, что среди них явится и сын Зевса. Вот к нему-то и прилетел в своих крылатых сандалиях Персей и обратился к Атласу с такими приветливыми словами:
</w:t>
      </w:r>
    </w:p>
    <w:p>
      <w:pPr/>
      <w:r>
        <w:rPr/>
        <w:t xml:space="preserve">
- О, Атлас, прими меня, как гостя, в твоем доме. Я - сын Зевса, Персей, убивший горгону Медузу. Дай мне отдохнуть у тебя от моего великого подвига.
</w:t>
      </w:r>
    </w:p>
    <w:p>
      <w:pPr/>
      <w:r>
        <w:rPr/>
        <w:t xml:space="preserve">
Когда Атлас услыхал, что Персей - сын Зевса, тотчас же вспомнил он предсказание богини Фемиды и потому грубо ответил Персею:
</w:t>
      </w:r>
    </w:p>
    <w:p>
      <w:pPr/>
      <w:r>
        <w:rPr/>
        <w:t xml:space="preserve">
- Убирайся отсюда! Тебе не поможет твоя ложь о великом подвиге и о том, что ты - сын громовержца.
</w:t>
      </w:r>
    </w:p>
    <w:p>
      <w:pPr/>
      <w:r>
        <w:rPr/>
        <w:t xml:space="preserve">
Атлас хочет уже выгнать за дверь героя. Персей, видя, что не может он бороться с могучим великаном, сам спешит выйти из дома. Гнев бушует в сердце Персея; его рассердил Атлас тем, что отказал ему в гостеприимстве да еще назвал лжецом.
</w:t>
      </w:r>
    </w:p>
    <w:p>
      <w:pPr/>
      <w:r>
        <w:rPr/>
        <w:t xml:space="preserve">
В гневе Персей говорит великану:
</w:t>
      </w:r>
    </w:p>
    <w:p>
      <w:pPr/>
      <w:r>
        <w:rPr/>
        <w:t xml:space="preserve">
- Хорошо же, Атлас, ты прогоняешь меня! Ну, так прими же по крайней мере от меня подарок!
</w:t>
      </w:r>
    </w:p>
    <w:p>
      <w:pPr/>
      <w:r>
        <w:rPr/>
        <w:t xml:space="preserve">
С этими словами быстро вынул Персей голову Медузы и, отвернувшись, показал ее Атласу. Тотчас же обратился в гору великан. Его борода и волосы обратились в густолиственные леса, руки и плечи - в высокие скалы, голова - в вершину горы, ушедшую в самое небо. С тех пор поддерживает гора Атлас весь небесный свод, со всеми его созвездиями.
</w:t>
      </w:r>
    </w:p>
    <w:p>
      <w:pPr/>
      <w:r>
        <w:rPr/>
        <w:t xml:space="preserve">
Персей же, когда взошла на небо утренняя звезда, понесся дальше.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2017-11-19T22:20:40+00:00</dcterms:created>
  <dcterms:modified xsi:type="dcterms:W3CDTF">2017-11-19T22:20:40+00:00</dcterms:modified>
</cp:coreProperties>
</file>

<file path=docProps/custom.xml><?xml version="1.0" encoding="utf-8"?>
<Properties xmlns="http://schemas.openxmlformats.org/officeDocument/2006/custom-properties" xmlns:vt="http://schemas.openxmlformats.org/officeDocument/2006/docPropsVTypes"/>
</file>