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Перун и Девана</w:t>
      </w:r>
      <w:bookmarkEnd w:id="2"/>
    </w:p>
    <w:p>
      <w:pPr/>
      <w:r>
        <w:rPr/>
        <w:t xml:space="preserve"/>
      </w:r>
    </w:p>
    <w:p>
      <w:pPr/>
      <w:r>
        <w:rPr/>
        <w:t xml:space="preserve">
У Перуна и Дивы-Додолы родилась дочь Девана. Гордостью и красой Девана пошла в матушку Диву, а мощью - в батюшку Перуна.</w:t>
      </w:r>
    </w:p>
    <w:p>
      <w:pPr/>
      <w:r>
        <w:rPr/>
        <w:t xml:space="preserve">
Обучилась она разным премудростям: оборачиваться зверем лесным, рыбой плавать в реках и в морях, а в небесах летать грозной птицей Магур. И стала Девана -великой охотницей, ибо умела завораживать зверей, птиц и рыб.</w:t>
      </w:r>
    </w:p>
    <w:p>
      <w:pPr/>
      <w:r>
        <w:rPr/>
        <w:t xml:space="preserve">
Ехала как-то Девана чистым полюшком. Одной рукой она метала копье в поднебесье, а другой булаву, а потом подхватывала их за сотни верст от того места, где она их бросала.</w:t>
      </w:r>
    </w:p>
    <w:p>
      <w:pPr/>
      <w:r>
        <w:rPr/>
        <w:t xml:space="preserve">
Впереди ее бежали два больших страшных волка, на правом ее плече сидел сокол, на левом - белый кречет. Вслед за Деваной ехал Велес. Он кричал вслед Девано по-звериному, свистел по-соловьему. Но Деванушка не откликнулась на зов Велеса.</w:t>
      </w:r>
    </w:p>
    <w:p>
      <w:pPr/>
      <w:r>
        <w:rPr/>
        <w:t xml:space="preserve">
- Та Деванушка будет не мне чета! - ужаснулся Велес.</w:t>
      </w:r>
    </w:p>
    <w:p>
      <w:pPr/>
      <w:r>
        <w:rPr/>
        <w:t xml:space="preserve">
Ехал навстречу Деване Дажьбог. Он заехал к ней с белого лица, слез с коня, раскланялся и вежливо спросил:</w:t>
      </w:r>
    </w:p>
    <w:p>
      <w:pPr/>
      <w:r>
        <w:rPr/>
        <w:t xml:space="preserve">
- Ты куда, Деванушка, держишь путь?</w:t>
      </w:r>
    </w:p>
    <w:p>
      <w:pPr/>
      <w:r>
        <w:rPr/>
        <w:t xml:space="preserve">
- Еще еду я в светлый Ирий! Я хочу съесть яблочки Ирия и на трон Сварога усесться!</w:t>
      </w:r>
    </w:p>
    <w:p>
      <w:pPr/>
      <w:r>
        <w:rPr/>
        <w:t xml:space="preserve">
Вскочил Дажьбог верхом на коня и поехал в Сваргу.</w:t>
      </w:r>
    </w:p>
    <w:p>
      <w:pPr/>
      <w:r>
        <w:rPr/>
        <w:t xml:space="preserve">
И приехал в Ирийский сад и сказал Перуну - так и так, что-то расшалилась дочка твоя, играет в ней Дыева кровь.</w:t>
      </w:r>
    </w:p>
    <w:p>
      <w:pPr/>
      <w:r>
        <w:rPr/>
        <w:t xml:space="preserve">
Разыгралось сердце Перуново. Поехал он навстречу дочке. Рыкнул по-звериному - и разбежались волки, что бежали перед Деваной. Свистнул по-соловьему - и улетели сокол и кречет. Поначалу хотел Перун дочку словами урезонить. Но Девана и не послушалась батюшку.</w:t>
      </w:r>
    </w:p>
    <w:p>
      <w:pPr/>
      <w:r>
        <w:rPr/>
        <w:t xml:space="preserve">
И тогда съехались Перун и Девана в чистом поле. Бились копьями и палицами, секлись мечами. Но поломались у них и копья, и мечи, и палицы. Обернулась Девана Львицею, а Пе- рун Львом. И поборол Лев мощную Львицу. Тогда Девана обернулась птицей Магур, а Перун - Орлом. И вновь поборол Орел птицу Магур. Тогда Девана обернулась Белорыбицей. Призвал Перун на помощь богиню судьбы Макошь, и та вместе с Долей и Недолей связали частый невод. И поймал Перун этим неводом Девану.</w:t>
      </w:r>
    </w:p>
    <w:p>
      <w:pPr/>
      <w:r>
        <w:rPr/>
        <w:t xml:space="preserve">
Тут Девана судьбе покорилась и Перуну поклонилась.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