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Сказание о потопе </w:t></w:r><w:bookmarkEnd w:id="2"/></w:p><w:p><w:pPr/><w:r><w:rPr/><w:t xml:space="preserve"></w:t></w:r></w:p><w:p><w:pPr/><w:r><w:rPr/><w:t xml:space="preserve">
Ману, сын Вивасвата, сводный брат Ямы, поселился на земле в уединенной обители близ южных гор. Однажды поутру, когда он умывал руки, как это делают и по сей день, ему попалась в воде, принесенной для умывания, маленькая рыбка. Она ему сказала: &quot;Сохрани мне жизни, и я спасу тебя&quot;. &mdash; &quot;От чего ты спасешь меня?&quot; &mdash; спросил удивленный Ману. Рыба сказала:</w:t></w:r></w:p><w:p><w:pPr/><w:r><w:rPr/><w:t xml:space="preserve">
&quot;Придет потоп и погубит все живые существа. От него я спасу тебя&quot;. &mdash; &quot;Как же мне сохранить тебе жизнь?&quot; И она сказала: &quot;Нам, рыбам, пока мы так малы, отовсюду грозит смерть. Одна рыба пожирает другую. Ты сначала держи меня в кувшине, когда я из него вырасту, выкопай пруд и держи меня там, и когда я вырасту еще больше, отнеси меня к морю и выпусти на простор, ибо тогда смерть уже не будет грозить мне ниоткуда&quot;. Ману так и сделал. Вскоре на выросла и стала огромной рыбою джхаша с рогом на голове: а это самая большая из всех рыб. И Ману выпустил ее в море. Тогда она сказала: &quot;В такой-то год будет потоп. Ты сделай корабль и жди меня. А когда настанет потоп, взойди на корабль, и я спасу тебя&quot;.</w:t></w:r></w:p><w:p><w:pPr/><w:r><w:rPr/><w:t xml:space="preserve">
И в том году, который ему указала рыба, Ману построил корабль. Когда настал потоп, он взошел на корабль, и рыба приплыла к нему. Повинуясь ее велению, Ману взял с собой семена различных растений. Потом он привязал веревку к рогу рыбы, и она быстро повлекла его судно по бушующим волнам. Не видно стало земли, скрылись из глаз страны света, одна вода была вокруг них. Ману и рыба были единственными живыми существами в этом водном хаосе. Свирепые ветры раскачивали корабль из стороны в сторону. Но рыба все плыла и плыла вперед по водной пустыне и наконец привела корабль Ману к высочайшей горе Хималая. Тогда она сказала Ману: &quot;Я спасла тебя. Привяжи корабль к дереву. Но будь осторожен, вода может смыть тебя. Спускайся постепенно, вслед за спадом воды&quot;. Ману последовал совету рыбы. С тех пор это место в северных горах называется &quot;Спуск Ману&quot;.</w:t></w:r></w:p><w:p><w:pPr/><w:r><w:rPr/><w:t xml:space="preserve">
А потоп смыл все живые существа. Один Ману остался, чтобы продолжить человеческий род на земле.</w:t></w:r></w:p><w:p><w:pPr/><w:r><w:rPr/><w:t xml:space="preserve">
Прочитав этот рассказ, ты, конечно, вспомнишь историю о Девкалионе и Пирре. Кто предупредил их о потопе? Почему в индийском мифе эту роль выполняет рыба? Случайно ли то, что она оказывается впоследствии самой большой из рыб (и притом у нее есть имя)? Почему она. явилась к Ману не в подлинном своем обличье?</w:t></w:r></w:p><w:p><w:pPr/><w:r><w:rPr/><w:t xml:space="preserve">
Сравнение двух историй о потопе приводит к более сложному вопросу: почему у разных народов в глубокой древности сложилось одинаковое представление о том, что человечество когда-то погибло и возникло заново после катастрофы?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