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Возвращение Персея на Сериф</w:t>
      </w:r>
      <w:bookmarkEnd w:id="2"/>
    </w:p>
    <w:p>
      <w:pPr/>
      <w:r>
        <w:rPr/>
        <w:t xml:space="preserve"/>
      </w:r>
    </w:p>
    <w:p>
      <w:pPr/>
      <w:r>
        <w:rPr/>
        <w:t xml:space="preserve">
Недолго оставался Персей после этой кровавой битвы в царстве Кефея. Взяв с собой прекрасную Андромеду, он вернулся на Сериф к царю Полидекту. Персей застал свою мать Данаю в великом горе. Спасаясь от Полидекта, ей пришлось искать защиты в храме Зевса. Не смела она ни на единый миг покинуть храм. Разгневанный Персей пришел во дворец Полидекта и застал его с друзьями за роскошным пиром. Полидект не ожидал, что Персей вернется, он был уверен, что герой погиб в борьбе с горгонами. Удивился царь Серифа, увидав пред собой Персея, а тот спокойно сказал царю:
</w:t>
      </w:r>
    </w:p>
    <w:p>
      <w:pPr/>
      <w:r>
        <w:rPr/>
        <w:t xml:space="preserve">
- Твое приказание исполнено, я принес тебе голову Медузы.
</w:t>
      </w:r>
    </w:p>
    <w:p>
      <w:pPr/>
      <w:r>
        <w:rPr/>
        <w:t xml:space="preserve">
Полидект не поверил, что Персей совершил такой великий подвиг. Он стал издеваться над богоравным героем и назвал его лжецом. Издевались над Персеем и друзья Полидекта. Гнев закипел в груди Персея, он не мог простить оскорбления. Грозно сверкнув очами, Персей вынул голову Медузы и воскликнул:
</w:t>
      </w:r>
    </w:p>
    <w:p>
      <w:pPr/>
      <w:r>
        <w:rPr/>
        <w:t xml:space="preserve">
- Если ты не веришь, Полидект, то вот тебе доказательство!
</w:t>
      </w:r>
    </w:p>
    <w:p>
      <w:pPr/>
      <w:r>
        <w:rPr/>
        <w:t xml:space="preserve">
Полидект взглянул на голову горгоны и мгновенно обратился в камень. Не избежали этой участи и друзья царя, пировавшие с ним.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