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Петух и жерновцы</w:t>
      </w:r>
      <w:bookmarkEnd w:id="2"/>
    </w:p>
    <w:p>
      <w:pPr/>
      <w:r>
        <w:rPr/>
        <w:t xml:space="preserve">
</w:t>
      </w:r>
    </w:p>
    <w:p>
      <w:pPr/>
      <w:r>
        <w:rPr/>
        <w:t xml:space="preserve">Жил да был себе старик со старухою, бедные-бедные! Хлеба-то у них не было; вот они поехали в лес, набрали желудей, привезли домой и начали есть.
</w:t>
      </w:r>
    </w:p>
    <w:p>
      <w:pPr/>
      <w:r>
        <w:rPr/>
        <w:t xml:space="preserve">Долго ли, коротко ли они ели, только старуха уронила один желудь в подполье.
</w:t>
      </w:r>
    </w:p>
    <w:p>
      <w:pPr/>
      <w:r>
        <w:rPr/>
        <w:t xml:space="preserve">Пустил желудь росток и в небольшое время дорос до полу.
</w:t>
      </w:r>
    </w:p>
    <w:p>
      <w:pPr/>
      <w:r>
        <w:rPr/>
        <w:t xml:space="preserve">Старуха заприметила и говорит:
</w:t>
      </w:r>
    </w:p>
    <w:p>
      <w:pPr/>
      <w:r>
        <w:rPr/>
        <w:t xml:space="preserve">- Старик! Надобно пол-то прорубить; пускай дуб растет выше: как вырастет, не станем в лес за желудями ездить, станем в избе рвать.
</w:t>
      </w:r>
    </w:p>
    <w:p>
      <w:pPr/>
      <w:r>
        <w:rPr/>
        <w:t xml:space="preserve">Старик прорубил пол.
</w:t>
      </w:r>
    </w:p>
    <w:p>
      <w:pPr/>
      <w:r>
        <w:rPr/>
        <w:t xml:space="preserve">Деревце росло, росло и выросло до потолка.
</w:t>
      </w:r>
    </w:p>
    <w:p>
      <w:pPr/>
      <w:r>
        <w:rPr/>
        <w:t xml:space="preserve">Старик разобрал и потолок, а после и крышу снял.
</w:t>
      </w:r>
    </w:p>
    <w:p>
      <w:pPr/>
      <w:r>
        <w:rPr/>
        <w:t xml:space="preserve">Дерево все растёт да растёт и доросло до самого неба. Не стало у старика со старухой желудей, взял он мешок и полез на дуб.
</w:t>
      </w:r>
    </w:p>
    <w:p>
      <w:pPr/>
      <w:r>
        <w:rPr/>
        <w:t xml:space="preserve">Лез, лез и взобрался на небо.
</w:t>
      </w:r>
    </w:p>
    <w:p>
      <w:pPr/>
      <w:r>
        <w:rPr/>
        <w:t xml:space="preserve">Ходил, ходил по небу, увидал: сидит кочеток - золотой гребенёк, маслена головка и стоят жерновцы. Вот старик-от долго не думал, захватил с собою и кочетка и жерновцы и спустился в избу. Спустился и говорит:
</w:t>
      </w:r>
    </w:p>
    <w:p>
      <w:pPr/>
      <w:r>
        <w:rPr/>
        <w:t xml:space="preserve">- Как нам, старуха, быть, что нам есть?
</w:t>
      </w:r>
    </w:p>
    <w:p>
      <w:pPr/>
      <w:r>
        <w:rPr/>
        <w:t xml:space="preserve">- Постой, - молвила старуха, - я попробую жерновцы.
</w:t>
      </w:r>
    </w:p>
    <w:p>
      <w:pPr/>
      <w:r>
        <w:rPr/>
        <w:t xml:space="preserve">Взяла жерновцы и стала молоть: ан блин да пирог, блин да пирог! Что ни повернет - все блин да пирог!.. И накормила старика.
</w:t>
      </w:r>
    </w:p>
    <w:p>
      <w:pPr/>
      <w:r>
        <w:rPr/>
        <w:t xml:space="preserve">Ехал мимо какой-то барин и заехал к старику со старушкой в хату.
</w:t>
      </w:r>
    </w:p>
    <w:p>
      <w:pPr/>
      <w:r>
        <w:rPr/>
        <w:t xml:space="preserve">- Нет ли, - спрашивает, - чего-нибудь поесть? Старуха говорит:
</w:t>
      </w:r>
    </w:p>
    <w:p>
      <w:pPr/>
      <w:r>
        <w:rPr/>
        <w:t xml:space="preserve">- Чего тебе, родимый, дать поесть, разве блинков? Взяла жерновцы и намолола; нападали блинки да пирожки.
</w:t>
      </w:r>
    </w:p>
    <w:p>
      <w:pPr/>
      <w:r>
        <w:rPr/>
        <w:t xml:space="preserve">Приезжий поел и говорит:
</w:t>
      </w:r>
    </w:p>
    <w:p>
      <w:pPr/>
      <w:r>
        <w:rPr/>
        <w:t xml:space="preserve">- Продай мне, бабушка, твои жерновцы.
</w:t>
      </w:r>
    </w:p>
    <w:p>
      <w:pPr/>
      <w:r>
        <w:rPr/>
        <w:t xml:space="preserve">- Нет, - говорит старушка, - продать нельзя. Он взял да и украл у ней жерновцы. Как увидали старик со старушкою, что украдены жерновцы, стали горе горевать.
</w:t>
      </w:r>
    </w:p>
    <w:p>
      <w:pPr/>
      <w:r>
        <w:rPr/>
        <w:t xml:space="preserve">- Постой, -говорит кочеток-золотой гребенёк, - я полечу догоню!
</w:t>
      </w:r>
    </w:p>
    <w:p>
      <w:pPr/>
      <w:r>
        <w:rPr/>
        <w:t xml:space="preserve">Прилетел он к боярским хоромам, сел на ворота и кричит:
</w:t>
      </w:r>
    </w:p>
    <w:p>
      <w:pPr/>
      <w:r>
        <w:rPr/>
        <w:t xml:space="preserve">- Кукареку! Боярин, боярин, отдай наши жерновцы золотые, голубые! Боярин, боярин, отдай наши жерновцы золотые, голубые!
</w:t>
      </w:r>
    </w:p>
    <w:p>
      <w:pPr/>
      <w:r>
        <w:rPr/>
        <w:t xml:space="preserve">Как услыхал барин, сейчас приказывает:
</w:t>
      </w:r>
    </w:p>
    <w:p>
      <w:pPr/>
      <w:r>
        <w:rPr/>
        <w:t xml:space="preserve">- Эй, малый! Возьми, брось его в воду. Поймали кочетка, бросили в колодезь; он и стал приговаривать:
</w:t>
      </w:r>
    </w:p>
    <w:p>
      <w:pPr/>
      <w:r>
        <w:rPr/>
        <w:t xml:space="preserve">- Носик, носик, пей воду! Ротик, ротик, пей воду! - И выпил всю воду.
</w:t>
      </w:r>
    </w:p>
    <w:p>
      <w:pPr/>
      <w:r>
        <w:rPr/>
        <w:t xml:space="preserve">Выпил всю воду и полетел к боярским хоромам; уселся на балкон и опять кричит:
</w:t>
      </w:r>
    </w:p>
    <w:p>
      <w:pPr/>
      <w:r>
        <w:rPr/>
        <w:t xml:space="preserve">- Кукареку! Боярин, боярин, отдай наши жерновцы золотые, голубые! Боярин, боярин, отдай наши жерновцы золотые, голубые!
</w:t>
      </w:r>
    </w:p>
    <w:p>
      <w:pPr/>
      <w:r>
        <w:rPr/>
        <w:t xml:space="preserve">Барин велел повару бросить его в горячую печь.
</w:t>
      </w:r>
    </w:p>
    <w:p>
      <w:pPr/>
      <w:r>
        <w:rPr/>
        <w:t xml:space="preserve">Поймали кочетка, бросили в горячую печь - прямо в огонь; он и стал приговаривать:
</w:t>
      </w:r>
    </w:p>
    <w:p>
      <w:pPr/>
      <w:r>
        <w:rPr/>
        <w:t xml:space="preserve">- Носик, носик, лей воду! Ротик, ротик, лей воду! - И залил весь жар в печи.
</w:t>
      </w:r>
    </w:p>
    <w:p>
      <w:pPr/>
      <w:r>
        <w:rPr/>
        <w:t xml:space="preserve">Вспорхнул, влетел в боярскую горницу и опять кричит:
</w:t>
      </w:r>
    </w:p>
    <w:p>
      <w:pPr/>
      <w:r>
        <w:rPr/>
        <w:t xml:space="preserve">- Кукареку! Боярин, боярин, отдай наши жерновцы золотые, голубые! Боярин, боярин, отдай наши жерновцы золотые, голубые! 
</w:t>
      </w:r>
    </w:p>
    <w:p>
      <w:pPr/>
      <w:r>
        <w:rPr/>
        <w:t xml:space="preserve">Гости услыхали это и побежали из дому, а хозяин побежал догонять их; кочеток - золотой гребенёк схватил жерновцы и улетел с ними к старику и старухе.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2017-11-02T20:51:19+00:00</dcterms:created>
  <dcterms:modified xsi:type="dcterms:W3CDTF">2017-11-02T20:51:19+00:00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