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Башмаки со скрипом</w:t></w:r><w:bookmarkEnd w:id="2"/></w:p><w:p><w:pPr/><w:r><w:rPr/><w:t xml:space="preserve">Побывав в починке,<br>Дядины ботинки<br>Заскрипели, запищали.<br>Вот уж не было печали!</w:t><w:br/><w:t>
Как он ни старался,<br>На носочках крался<br>И вставал на каблуки,<br>Не смолкали башмаки.</w:t><w:br/><w:t>
Соседка стонет: — Боже,<br>Потерян мой покой!<br>Я вся в гусиной коже<br>От музыки такой!</w:t><w:br/><w:t>
Столько скрипа, столько писка!<br>Только Вовка восхищен.<br>— Дядя Вася, ну пройдись-ка! —<br>То и дело просит он.</w:t><w:br/><w:t>
Все дают советы дяде.<br>Все сочувствуют в беде:<br>— Размочить подметки надо,<br>Погуляй-ка на дожде!</w:t><w:br/><w:t>
—  В выходной, катаясь в лодке,<br>Ноги в воду опусти<br>И размачивай подметки<br>По пути!</w:t><w:br/><w:t>
Опускал их дядя в воду,<br>Надевал их в непогоду,<br>С головы промок до пят,<br>А ботинки всё скрипят.</w:t><w:br/><w:t>
Их промаслил дядя Вася,<br>Вновь пошло скрипенье...<br>Все сказали:<br>— Разувайся!<br>Больше нет терпенья!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