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Буква Р</w:t></w:r><w:bookmarkEnd w:id="2"/></w:p><w:p><w:pPr/><w:r><w:rPr/><w:t xml:space="preserve">Пять лет Сереже в январе,<br>Пока — четыре, пятый,<br>Но с ним играют во дворе<br>И взрослые ребята.</w:t><w:br/><w:t>
А как на санках, например,<br>Он с гор летает смело!<br>Сереже только буква «р»<br>Немного портит дело.</w:t><w:br/><w:t>
На брата сердится сестра,<br>Ее зовут Марина.<br>А он стоит среди двора,<br>Кричит:— Ты где, Малина?</w:t><w:br/><w:t>
Она твердит:— Прижми язык,<br>Прижми покрепче к нёбу!—<br>Он, как прилежный ученик,<br>Берется за учебу.</w:t><w:br/><w:t>
Твердит Марина:— «Рак», «ручей».<br>Марина учит брата.<br>Он повторяет:— «Лак», «лучей»,—<br>Вздыхая виновато.</w:t><w:br/><w:t>
Она твердит:— Скажи «метро»,<br>В метро поедем к дяде.<br>— Нет,— отвечает он хитро,—<br>В автобус лучше сядем.</w:t><w:br/><w:t>
Не так легко сказать «ремень»,<br>«Мороз», «река», «простуда»!<br>Но как-то раз в январский день<br>С утра случилось чудо.</w:t><w:br/><w:t>
Чихнула старшая сестра,<br>Он крикнул:— Будь здоррррова!—<br>А ведь не мог еще вчера<br>Сказать он это слово.</w:t><w:br/><w:t>
Теперь он любит букву «р»,<br>Кричит, катаясь с горки:<br>— Урра! Я смелый пионеррр!<br>Я буду жить в СССР,<br>Учиться на пятерррки!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