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Чудесные таблетки</w:t></w:r><w:bookmarkEnd w:id="2"/></w:p><w:p><w:pPr/><w:r><w:rPr/><w:t xml:space="preserve">Для больного человека<br>Нужен врач, нужна аптека.</w:t><w:br/><w:t>
Входишь - чисто и светло.<br>Всюду мрамор и стекло.<br>За стеклом стоят в порядке<br>Склянки, банки и горшки,<br>В них пилюльки и облатки,<br>Капли, мази, порошки -<br>От коклюша, от ангины,<br>От веснушек на лице,<br>Рыбий жир, таблетки хины<br>И, конечно, витамины -<br>Витамины: А, В, С!<br>Есть душистое втиранье<br>От укусов комаров,<br>Есть микстура от чиханья:<br>Проглотил - и будь здоров!</w:t><w:br/><w:t>
Клейкий пластырь от мозолей<br>И настойки на траве<br>От ломоты и от болей<br>В животе и в голове.<br>Есть микстура от мигрени!<br>Но нельзя сказать врачу:<br>- Дайте средство мне от лени!<br>От "могу, но не хочу"!</w:t><w:br/><w:t>
Хорошо бы это средство<br>Поскорей изобрели,<br>Чтобы все лентяи с детства<br>Принимать его могли:<br>Те ребята, чьи отметки<br>Обнаруживают лень, -<br>По одной, по две таблетки<br>Три-четыре раза в день!</w:t><w:br/><w:t>
Появись лекарство это,<br>Я купил бы два пакета.<br>Нет, не два, а целых три!<br>Нужно, что ни говори!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