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Добрая утка</w:t></w:r><w:bookmarkEnd w:id="2"/></w:p><w:p><w:pPr/><w:r><w:rPr/><w:t xml:space="preserve">Речку переплыли<br></w:t><w:br/><w:t>
Ровно в полминутки:</w:t><w:br/><w:t>
Цыпленок на утёнке,<br></w:t><w:br/><w:t>
Цыпленок на утёнке,</w:t><w:br/><w:t>
Цыпленок на утёнке,<br></w:t><w:br/><w:t>
А курица на утке.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