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Александр Мецгер</w:t></w:r><w:bookmarkEnd w:id="1"/></w:p><w:p><w:pPr><w:pStyle w:val="Heading1"/></w:pPr><w:bookmarkStart w:id="2" w:name="_Toc2"/><w:r><w:t>Как нам быть?</w:t></w:r><w:bookmarkEnd w:id="2"/></w:p><w:p><w:pPr/><w:r><w:rPr/><w:t xml:space="preserve">В день 8 Марта маме<br>Суп сварить решили сами,<br>Две сестрёнки-хохотушки,<br>Неразлучные подружки.</w:t><w:br/><w:t>
- Вот уж мама удивится,<br>Будет дочками гордиться,<br>Перестанет нас ругать,<br>Станет взрослыми считать.</w:t><w:br/><w:t>
Достают, они пустую<br>Двухведёрную кастрюлю.<br>-  Надо бы воды залить,<br>Чтоб её накипятить.</w:t><w:br/><w:t>
Кружкой воду наливают,<br>Кипятильник опускают.<br>Сели отдохнуть на миг:<br>- Пусть вода пока кипит.</w:t><w:br/><w:t>
Положили пачку соли,<br>Масла сливочного вволю…<br>Видно, мало. Не беда,<br>Маргарин кладём туда.</w:t><w:br/><w:t>
Макароны и спагетти,<br>В холодильнике котлеты,<br>Колбаса пойдёт и жир,<br>И грибы пойдут и сыр.</w:t><w:br/><w:t>
Надо бы ещё картошку,<br>Рыбы жаренной немножко,<br>Перец молотый и лук.<br>Ох, и вкусный будет суп!<br>Вот не знаем, как нам быть -<br>Дрожжи надо положить?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