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Александр Мецгер</w:t></w:r><w:bookmarkEnd w:id="1"/></w:p><w:p><w:pPr><w:pStyle w:val="Heading1"/></w:pPr><w:bookmarkStart w:id="2" w:name="_Toc2"/><w:r><w:t>Колыбельная</w:t></w:r><w:bookmarkEnd w:id="2"/></w:p><w:p><w:pPr/><w:r><w:rPr/><w:t xml:space="preserve">Смотрят доверчиво в мир неизведанный<br>Глазки, как два уголька.<br>Песню тебе я пою колыбельную<br>Тихо под шум ветерка.</w:t><w:br/><w:t>
Спи, крошка милая, спи, ненаглядная,<br>Я укачаю тебя.<br>Пусть в небе солнышко снится румяное,<br>Радуга после дождя.</w:t><w:br/><w:t>
Я прошепчу в ушко сказку волшебную,<br>Спи, крошка милая, спи.<br>В сказке ты будешь прекрасной царевною<br>В замке цветов и любви.</w:t><w:br/><w:t>
Слышишь – и ветер поёт колыбельную…<br>Спи, поскорее, усни.<br>Ты – словно солнышко – яркое, летнее,<br>Греешь мне сердце в груди.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