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Колыбельная баобабу</w:t></w:r><w:bookmarkEnd w:id="2"/></w:p><w:p><w:pPr/><w:r><w:rPr/><w:t xml:space="preserve">Баобабу пела бабушка,<br>Баобабка-баобобушка:</w:t><w:br/><w:t>
«Бао-бао! Бао-бай!<br>Баобабчик, подрастай!<br>Будешь выше мам и пап,<br>Баобабчик-баобаб,<br>И потолще бабушки,<br>Старой баобабушки!»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