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Козленок</w:t></w:r><w:bookmarkEnd w:id="2"/></w:p><w:p><w:pPr/><w:r><w:rPr/><w:t xml:space="preserve">У меня живет козленок,<br>Я сама его пасу.<br>Я козленка в сад зеленый<br>Рано утром отнесу.</w:t><w:br/><w:t>
Он заблудится в саду -<br>Я в траве его найду.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